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2B" w:rsidRDefault="00C03E2B">
      <w:pPr>
        <w:pStyle w:val="ConsPlusNormal"/>
        <w:jc w:val="both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03E2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3E2B" w:rsidRDefault="00C03E2B">
            <w:pPr>
              <w:pStyle w:val="ConsPlusNormal"/>
            </w:pPr>
            <w:r>
              <w:t>8 июня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3E2B" w:rsidRDefault="00C03E2B">
            <w:pPr>
              <w:pStyle w:val="ConsPlusNormal"/>
              <w:jc w:val="right"/>
            </w:pPr>
            <w:r>
              <w:t>N 140-ФЗ</w:t>
            </w:r>
          </w:p>
        </w:tc>
      </w:tr>
    </w:tbl>
    <w:p w:rsidR="00C03E2B" w:rsidRDefault="00C03E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Title"/>
        <w:jc w:val="center"/>
      </w:pPr>
      <w:r>
        <w:t>РОССИЙСКАЯ ФЕДЕРАЦИЯ</w:t>
      </w:r>
    </w:p>
    <w:p w:rsidR="00C03E2B" w:rsidRDefault="00C03E2B">
      <w:pPr>
        <w:pStyle w:val="ConsPlusTitle"/>
        <w:jc w:val="center"/>
      </w:pPr>
    </w:p>
    <w:p w:rsidR="00C03E2B" w:rsidRDefault="00C03E2B">
      <w:pPr>
        <w:pStyle w:val="ConsPlusTitle"/>
        <w:jc w:val="center"/>
      </w:pPr>
      <w:r>
        <w:t>ФЕДЕРАЛЬНЫЙ ЗАКОН</w:t>
      </w:r>
    </w:p>
    <w:p w:rsidR="00C03E2B" w:rsidRDefault="00C03E2B">
      <w:pPr>
        <w:pStyle w:val="ConsPlusTitle"/>
        <w:jc w:val="center"/>
      </w:pPr>
    </w:p>
    <w:p w:rsidR="00C03E2B" w:rsidRDefault="00C03E2B">
      <w:pPr>
        <w:pStyle w:val="ConsPlusTitle"/>
        <w:jc w:val="center"/>
      </w:pPr>
      <w:r>
        <w:t>О ДОБРОВОЛЬНОМ ДЕКЛАРИРОВАНИИ</w:t>
      </w:r>
    </w:p>
    <w:p w:rsidR="00C03E2B" w:rsidRDefault="00C03E2B">
      <w:pPr>
        <w:pStyle w:val="ConsPlusTitle"/>
        <w:jc w:val="center"/>
      </w:pPr>
      <w:r>
        <w:t>ФИЗИЧЕСКИМИ ЛИЦАМИ АКТИВОВ И СЧЕТОВ (ВКЛАДОВ) В БАНКАХ</w:t>
      </w:r>
    </w:p>
    <w:p w:rsidR="00C03E2B" w:rsidRDefault="00C03E2B">
      <w:pPr>
        <w:pStyle w:val="ConsPlusTitle"/>
        <w:jc w:val="center"/>
      </w:pPr>
      <w:r>
        <w:t>И О ВНЕСЕНИИ ИЗМЕНЕНИЙ В ОТДЕЛЬНЫЕ ЗАКОНОДАТЕЛЬНЫЕ АКТЫ</w:t>
      </w:r>
    </w:p>
    <w:p w:rsidR="00C03E2B" w:rsidRDefault="00C03E2B">
      <w:pPr>
        <w:pStyle w:val="ConsPlusTitle"/>
        <w:jc w:val="center"/>
      </w:pPr>
      <w:r>
        <w:t>РОССИЙСКОЙ ФЕДЕРАЦИИ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right"/>
      </w:pPr>
      <w:r>
        <w:t>Принят</w:t>
      </w:r>
    </w:p>
    <w:p w:rsidR="00C03E2B" w:rsidRDefault="00C03E2B">
      <w:pPr>
        <w:pStyle w:val="ConsPlusNormal"/>
        <w:jc w:val="right"/>
      </w:pPr>
      <w:r>
        <w:t>Государственной Думой</w:t>
      </w:r>
    </w:p>
    <w:p w:rsidR="00C03E2B" w:rsidRDefault="00C03E2B">
      <w:pPr>
        <w:pStyle w:val="ConsPlusNormal"/>
        <w:jc w:val="right"/>
      </w:pPr>
      <w:r>
        <w:t>22 мая 2015 года</w:t>
      </w:r>
    </w:p>
    <w:p w:rsidR="00C03E2B" w:rsidRDefault="00C03E2B">
      <w:pPr>
        <w:pStyle w:val="ConsPlusNormal"/>
        <w:jc w:val="right"/>
      </w:pPr>
    </w:p>
    <w:p w:rsidR="00C03E2B" w:rsidRDefault="00C03E2B">
      <w:pPr>
        <w:pStyle w:val="ConsPlusNormal"/>
        <w:jc w:val="right"/>
      </w:pPr>
      <w:r>
        <w:t>Одобрен</w:t>
      </w:r>
    </w:p>
    <w:p w:rsidR="00C03E2B" w:rsidRDefault="00C03E2B">
      <w:pPr>
        <w:pStyle w:val="ConsPlusNormal"/>
        <w:jc w:val="right"/>
      </w:pPr>
      <w:r>
        <w:t>Советом Федерации</w:t>
      </w:r>
    </w:p>
    <w:p w:rsidR="00C03E2B" w:rsidRDefault="00C03E2B">
      <w:pPr>
        <w:pStyle w:val="ConsPlusNormal"/>
        <w:jc w:val="right"/>
      </w:pPr>
      <w:r>
        <w:t>3 июня 2015 года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bookmarkStart w:id="1" w:name="P21"/>
      <w:bookmarkEnd w:id="1"/>
      <w:r>
        <w:t>Статья 1. Цели настоящего Федерального закона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Настоящий Федеральный закон направлен на создание правового механизма добровольного декларирования активов и счетов (вкладов) в банках, обеспечение правовых гарантий сохранности капитала и имущества физических лиц, защиту их имущественных интересов, в том числе за пределами Российской Федерации, снижение рисков, связанных с возможными ограничениями использования российских капиталов, которые находятся в иностранных государствах, а также с переходом Российской Федерации к автоматическому обмену налоговой информацией с иностранными государствами.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2. Основные понятия, используемые в настоящем Федеральном законе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1. Для целей настоящего Федерального закона используются следующие основные понятия:</w:t>
      </w:r>
    </w:p>
    <w:p w:rsidR="00C03E2B" w:rsidRDefault="00C03E2B">
      <w:pPr>
        <w:pStyle w:val="ConsPlusNormal"/>
        <w:ind w:firstLine="540"/>
        <w:jc w:val="both"/>
      </w:pPr>
      <w:r>
        <w:t>1) декларант - физическое лицо, представившее специальную декларацию (далее - декларация) в соответствии с настоящим Федеральным законом, являющееся гражданином Российской Федерации, иностранным гражданином или лицом без гражданства;</w:t>
      </w:r>
    </w:p>
    <w:p w:rsidR="00C03E2B" w:rsidRDefault="00C03E2B">
      <w:pPr>
        <w:pStyle w:val="ConsPlusNormal"/>
        <w:ind w:firstLine="540"/>
        <w:jc w:val="both"/>
      </w:pPr>
      <w:r>
        <w:t xml:space="preserve">2) договор номинального владения имуществом - договор, который заключен в соответствии с законодательством иностранного государства и </w:t>
      </w:r>
      <w:proofErr w:type="gramStart"/>
      <w:r>
        <w:t>на основании</w:t>
      </w:r>
      <w:proofErr w:type="gramEnd"/>
      <w:r>
        <w:t xml:space="preserve"> которого права собственника имущества, принадлежащего физическому лицу, передаются иному лицу, осуществляющему эти права в интересах и (или) по поручению данного физического лица;</w:t>
      </w:r>
    </w:p>
    <w:p w:rsidR="00C03E2B" w:rsidRDefault="00C03E2B">
      <w:pPr>
        <w:pStyle w:val="ConsPlusNormal"/>
        <w:ind w:firstLine="540"/>
        <w:jc w:val="both"/>
      </w:pPr>
      <w:r>
        <w:t>3) номинальный владелец имущества - лицо, осуществляющее права собственника имущества в интересах и (или) по поручению физического лица на основании договора номинального владения имуществом;</w:t>
      </w:r>
    </w:p>
    <w:p w:rsidR="00C03E2B" w:rsidRDefault="00C03E2B">
      <w:pPr>
        <w:pStyle w:val="ConsPlusNormal"/>
        <w:ind w:firstLine="540"/>
        <w:jc w:val="both"/>
      </w:pPr>
      <w:r>
        <w:t>4) фактический владелец имущества - физическое лицо, в интересах и (или) по поручению которого номинальный владелец имущества осуществляет права собственника этого имущества на основании договора номинального владения имуществом.</w:t>
      </w:r>
    </w:p>
    <w:p w:rsidR="00C03E2B" w:rsidRDefault="00C03E2B">
      <w:pPr>
        <w:pStyle w:val="ConsPlusNormal"/>
        <w:ind w:firstLine="540"/>
        <w:jc w:val="both"/>
      </w:pPr>
      <w:r>
        <w:t>2. Понятия гражданского законодательства, законодательства Российской Федерации о налогах и сборах и других отраслей законодательства Российской Федерации, используемые в настоящем Федеральном законе, применяются в том значении, в каком используются в этих отраслях законодательства, если иное не предусмотрено настоящим Федеральным законом.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bookmarkStart w:id="2" w:name="P34"/>
      <w:bookmarkEnd w:id="2"/>
      <w:r>
        <w:t>Статья 3. Порядок и условия представления декларации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bookmarkStart w:id="3" w:name="P36"/>
      <w:bookmarkEnd w:id="3"/>
      <w:r>
        <w:lastRenderedPageBreak/>
        <w:t xml:space="preserve">1. Физическое лицо в срок, установленный </w:t>
      </w:r>
      <w:hyperlink w:anchor="P87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вправе представить декларацию, содержащую следующие сведения:</w:t>
      </w:r>
    </w:p>
    <w:p w:rsidR="00C03E2B" w:rsidRDefault="00C03E2B">
      <w:pPr>
        <w:pStyle w:val="ConsPlusNormal"/>
        <w:ind w:firstLine="540"/>
        <w:jc w:val="both"/>
      </w:pPr>
      <w:r>
        <w:t xml:space="preserve">1) об имуществе (земельных участках, других объектах недвижимости, транспортных средствах, ценных бумагах, в том числе акциях, а также долях участия и паях в уставных (складочных) капиталах российских и (или) иностранных организаций), собственником или </w:t>
      </w:r>
      <w:proofErr w:type="gramStart"/>
      <w:r>
        <w:t>фактическим владельцем которого на дату представления декларации</w:t>
      </w:r>
      <w:proofErr w:type="gramEnd"/>
      <w:r>
        <w:t xml:space="preserve"> является декларант;</w:t>
      </w:r>
    </w:p>
    <w:p w:rsidR="00C03E2B" w:rsidRDefault="00C03E2B">
      <w:pPr>
        <w:pStyle w:val="ConsPlusNormal"/>
        <w:ind w:firstLine="540"/>
        <w:jc w:val="both"/>
      </w:pPr>
      <w:r>
        <w:t>2) о контролируемых иностранных компаниях, в отношении которых декларант на дату представления декларации является контролирующим лицом (в случае, если основания для признания иностранной организации или иностранной структуры без образования юридического лица контролируемой иностранной компанией не связаны с прямым участием физического лица в капитале путем владения акциями, долями и (или) паями в уставных (складочных) капиталах таких компаний);</w:t>
      </w:r>
    </w:p>
    <w:p w:rsidR="00C03E2B" w:rsidRDefault="00C03E2B">
      <w:pPr>
        <w:pStyle w:val="ConsPlusNormal"/>
        <w:ind w:firstLine="540"/>
        <w:jc w:val="both"/>
      </w:pPr>
      <w:r>
        <w:t xml:space="preserve">3) об открытых физическим лицом на дату представления декларации счетах (вкладах) в банках, расположенных за пределами Российской Федерации, об открытии и изменении реквизитов которых физические лица обязаны уведомлять налоговые органы по месту своего учета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10 декабря 2003 года N 173-ФЗ "О валютном регулировании и валютном контроле";</w:t>
      </w:r>
    </w:p>
    <w:p w:rsidR="00C03E2B" w:rsidRDefault="00C03E2B">
      <w:pPr>
        <w:pStyle w:val="ConsPlusNormal"/>
        <w:ind w:firstLine="540"/>
        <w:jc w:val="both"/>
      </w:pPr>
      <w:r>
        <w:t xml:space="preserve">4) о счетах (вкладах) в банках, если в отношении владельца счета (вклада) декларант на дату представления декларации признается </w:t>
      </w:r>
      <w:proofErr w:type="spellStart"/>
      <w:r>
        <w:t>бенефициарным</w:t>
      </w:r>
      <w:proofErr w:type="spellEnd"/>
      <w:r>
        <w:t xml:space="preserve"> владельцем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терроризма", и описание оснований для признания этого физического лица </w:t>
      </w:r>
      <w:proofErr w:type="spellStart"/>
      <w:r>
        <w:t>бенефициарным</w:t>
      </w:r>
      <w:proofErr w:type="spellEnd"/>
      <w:r>
        <w:t xml:space="preserve"> владельцем.</w:t>
      </w:r>
    </w:p>
    <w:p w:rsidR="00C03E2B" w:rsidRDefault="00C03E2B">
      <w:pPr>
        <w:pStyle w:val="ConsPlusNormal"/>
        <w:ind w:firstLine="540"/>
        <w:jc w:val="both"/>
      </w:pPr>
      <w:r>
        <w:t>2. Декларация представляется в налоговый орган декларантом лично либо через своего уполномоченного представителя, действующего на основании нотариально заверенной доверенности.</w:t>
      </w:r>
    </w:p>
    <w:p w:rsidR="00C03E2B" w:rsidRDefault="00C03E2B">
      <w:pPr>
        <w:pStyle w:val="ConsPlusNormal"/>
        <w:ind w:firstLine="540"/>
        <w:jc w:val="both"/>
      </w:pPr>
      <w:r>
        <w:t xml:space="preserve">3. Форма декларации устанавливается </w:t>
      </w:r>
      <w:hyperlink w:anchor="P174" w:history="1">
        <w:r>
          <w:rPr>
            <w:color w:val="0000FF"/>
          </w:rPr>
          <w:t>приложением 1</w:t>
        </w:r>
      </w:hyperlink>
      <w:r>
        <w:t xml:space="preserve"> к настоящему Федеральному закону. Порядок заполнения декларации устанавливается </w:t>
      </w:r>
      <w:hyperlink w:anchor="P774" w:history="1">
        <w:r>
          <w:rPr>
            <w:color w:val="0000FF"/>
          </w:rPr>
          <w:t>приложением 2</w:t>
        </w:r>
      </w:hyperlink>
      <w:r>
        <w:t xml:space="preserve"> к настоящему Федеральному закону.</w:t>
      </w:r>
    </w:p>
    <w:p w:rsidR="00C03E2B" w:rsidRDefault="00C03E2B">
      <w:pPr>
        <w:pStyle w:val="ConsPlusNormal"/>
        <w:ind w:firstLine="540"/>
        <w:jc w:val="both"/>
      </w:pPr>
      <w:r>
        <w:t>4. Декларация представляется в двух экземплярах, каждый из которых должен быть подписан декларантом.</w:t>
      </w:r>
    </w:p>
    <w:p w:rsidR="00C03E2B" w:rsidRDefault="00C03E2B">
      <w:pPr>
        <w:pStyle w:val="ConsPlusNormal"/>
        <w:ind w:firstLine="540"/>
        <w:jc w:val="both"/>
      </w:pPr>
      <w:r>
        <w:t>5. К декларации прилагаются следующие документы и (или) сведения, подтверждающие информацию, содержащуюся в декларации:</w:t>
      </w:r>
    </w:p>
    <w:p w:rsidR="00C03E2B" w:rsidRDefault="00C03E2B">
      <w:pPr>
        <w:pStyle w:val="ConsPlusNormal"/>
        <w:ind w:firstLine="540"/>
        <w:jc w:val="both"/>
      </w:pPr>
      <w:r>
        <w:t>1) нотариально заверенная копия каждого из договоров номинального владения имуществом (в случае, если декларант указывает в декларации сведения об имуществе, фактическим владельцем которого он является);</w:t>
      </w:r>
    </w:p>
    <w:p w:rsidR="00C03E2B" w:rsidRDefault="00C03E2B">
      <w:pPr>
        <w:pStyle w:val="ConsPlusNormal"/>
        <w:ind w:firstLine="540"/>
        <w:jc w:val="both"/>
      </w:pPr>
      <w:r>
        <w:t>2) иные документы и (или) сведения, прилагаемые к декларации по желанию декларанта, подтверждающие информацию, содержащуюся в декларации;</w:t>
      </w:r>
    </w:p>
    <w:p w:rsidR="00C03E2B" w:rsidRDefault="00C03E2B">
      <w:pPr>
        <w:pStyle w:val="ConsPlusNormal"/>
        <w:ind w:firstLine="540"/>
        <w:jc w:val="both"/>
      </w:pPr>
      <w:r>
        <w:t xml:space="preserve">3) опись документов и (или) сведений, прилагаемых к декларации, составленная в произвольной форме в двух экземплярах и </w:t>
      </w:r>
      <w:proofErr w:type="gramStart"/>
      <w:r>
        <w:t>содержащая краткое описание признаков</w:t>
      </w:r>
      <w:proofErr w:type="gramEnd"/>
      <w:r>
        <w:t xml:space="preserve"> и реквизиты указанных документов, позволяющие их идентифицировать.</w:t>
      </w:r>
    </w:p>
    <w:p w:rsidR="00C03E2B" w:rsidRDefault="00C03E2B">
      <w:pPr>
        <w:pStyle w:val="ConsPlusNormal"/>
        <w:ind w:firstLine="540"/>
        <w:jc w:val="both"/>
      </w:pPr>
      <w:r>
        <w:t>6. Декларант вправе в произвольной форме раскрыть информацию об источниках приобретения (способах формирования источников приобретения) объектов имущества, указанных в декларации, источниках денежных средств, зачисленных на счета (вклады), указанные в декларации, а также представить документы, подтверждающие права декларанта и (или) номинального владельца в отношении объектов имущества, указанных в декларации.</w:t>
      </w:r>
    </w:p>
    <w:p w:rsidR="00C03E2B" w:rsidRDefault="00C03E2B">
      <w:pPr>
        <w:pStyle w:val="ConsPlusNormal"/>
        <w:ind w:firstLine="540"/>
        <w:jc w:val="both"/>
      </w:pPr>
      <w:r>
        <w:t>7. Документы и (или) сведения, прилагаемые к декларации, должны быть оформлены на русском языке или иметь нотариально удостоверенный перевод на русский язык.</w:t>
      </w:r>
    </w:p>
    <w:p w:rsidR="00C03E2B" w:rsidRDefault="00C03E2B">
      <w:pPr>
        <w:pStyle w:val="ConsPlusNormal"/>
        <w:ind w:firstLine="540"/>
        <w:jc w:val="both"/>
      </w:pPr>
      <w:r>
        <w:t>8. Декларация представляется каждым декларантом однократно. Повторное представление декларации (кроме случая представления декларации после получения письменного отказа в приеме ранее представленной декларации), представление уточненной декларации не допускаются.</w:t>
      </w:r>
    </w:p>
    <w:p w:rsidR="00C03E2B" w:rsidRDefault="00C03E2B">
      <w:pPr>
        <w:pStyle w:val="ConsPlusNormal"/>
        <w:ind w:firstLine="540"/>
        <w:jc w:val="both"/>
      </w:pPr>
      <w:r>
        <w:t xml:space="preserve">9. Декларация представляется в налоговый орган по месту жительства (месту пребывания в случае отсутствия места жительства на территории Российской Федерации) декларанта либо в федеральный орган исполнительной власти, уполномоченный по контролю и надзору в области </w:t>
      </w:r>
      <w:r>
        <w:lastRenderedPageBreak/>
        <w:t>налогов и сборов, по выбору декларанта. В случае, если декларант не состоит на учете в налоговых органах по месту жительства (месту пребывания в случае отсутствия места жительства на территории Российской Федерации), декларация представляется в федеральный орган исполнительной власти, уполномоченный по контролю и надзору в области налогов и сборов.</w:t>
      </w:r>
    </w:p>
    <w:p w:rsidR="00C03E2B" w:rsidRDefault="00C03E2B">
      <w:pPr>
        <w:pStyle w:val="ConsPlusNormal"/>
        <w:ind w:firstLine="540"/>
        <w:jc w:val="both"/>
      </w:pPr>
      <w:bookmarkStart w:id="4" w:name="P52"/>
      <w:bookmarkEnd w:id="4"/>
      <w:r>
        <w:t>10. Налоговый орган либо федеральный орган исполнительной власти, уполномоченный по контролю и надзору в области налогов и сборов, не вправе отказать декларанту в принятии декларации и документов и (или) сведений, прилагаемых к декларации, при одновременном соблюдении всех следующих условий:</w:t>
      </w:r>
    </w:p>
    <w:p w:rsidR="00C03E2B" w:rsidRDefault="00C03E2B">
      <w:pPr>
        <w:pStyle w:val="ConsPlusNormal"/>
        <w:ind w:firstLine="540"/>
        <w:jc w:val="both"/>
      </w:pPr>
      <w:r>
        <w:t>1) декларантом соблюдены требования к форме и порядку представления декларации, установленные настоящим Федеральным законом;</w:t>
      </w:r>
    </w:p>
    <w:p w:rsidR="00C03E2B" w:rsidRDefault="00C03E2B">
      <w:pPr>
        <w:pStyle w:val="ConsPlusNormal"/>
        <w:ind w:firstLine="540"/>
        <w:jc w:val="both"/>
      </w:pPr>
      <w:r>
        <w:t>2) опись документов и (или) сведений, прилагаемых к декларации, соответствует фактическому наличию и реквизитам документов, прилагаемых к декларации;</w:t>
      </w:r>
    </w:p>
    <w:p w:rsidR="00C03E2B" w:rsidRDefault="00C03E2B">
      <w:pPr>
        <w:pStyle w:val="ConsPlusNormal"/>
        <w:ind w:firstLine="540"/>
        <w:jc w:val="both"/>
      </w:pPr>
      <w:r>
        <w:t>3) лицом, подающим декларацию, представлен документ, удостоверяющий его личность, а в случае представления декларации через уполномоченного представителя также документы, подтверждающие в установленном порядке полномочия уполномоченного представителя декларанта;</w:t>
      </w:r>
    </w:p>
    <w:p w:rsidR="00C03E2B" w:rsidRDefault="00C03E2B">
      <w:pPr>
        <w:pStyle w:val="ConsPlusNormal"/>
        <w:ind w:firstLine="540"/>
        <w:jc w:val="both"/>
      </w:pPr>
      <w:r>
        <w:t>4) каждый лист декларации подписан декларантом;</w:t>
      </w:r>
    </w:p>
    <w:p w:rsidR="00C03E2B" w:rsidRDefault="00C03E2B">
      <w:pPr>
        <w:pStyle w:val="ConsPlusNormal"/>
        <w:ind w:firstLine="540"/>
        <w:jc w:val="both"/>
      </w:pPr>
      <w:r>
        <w:t>5) декларация представлена в налоговый орган по месту жительства (месту пребывания в случае отсутствия места жительства на территории Российской Федерации) декларанта либо в федеральный орган исполнительной власти, уполномоченный по контролю и надзору в области налогов и сборов.</w:t>
      </w:r>
    </w:p>
    <w:p w:rsidR="00C03E2B" w:rsidRDefault="00C03E2B">
      <w:pPr>
        <w:pStyle w:val="ConsPlusNormal"/>
        <w:ind w:firstLine="540"/>
        <w:jc w:val="both"/>
      </w:pPr>
      <w:r>
        <w:t xml:space="preserve">11. При соблюдении всех условий, указанных в </w:t>
      </w:r>
      <w:hyperlink w:anchor="P52" w:history="1">
        <w:r>
          <w:rPr>
            <w:color w:val="0000FF"/>
          </w:rPr>
          <w:t>части 10</w:t>
        </w:r>
      </w:hyperlink>
      <w:r>
        <w:t xml:space="preserve"> настоящей статьи, принимающее декларацию должностное лицо налогового органа либо федерального органа исполнительной власти, уполномоченного по контролю и надзору в области налогов и сборов, подписывает каждый лист экземпляра декларации и описи документов и (или) сведений, прилагаемых к декларации, и проставляет отметку о принятии декларации с указанием даты и времени приема и с оттиском штампа "Принята". Экземпляр декларации с отметкой о принятии и описи документов и (или) сведений, прилагаемых к декларации, возвращается лицу, подавшему декларацию.</w:t>
      </w:r>
    </w:p>
    <w:p w:rsidR="00C03E2B" w:rsidRDefault="00C03E2B">
      <w:pPr>
        <w:pStyle w:val="ConsPlusNormal"/>
        <w:ind w:firstLine="540"/>
        <w:jc w:val="both"/>
      </w:pPr>
      <w:r>
        <w:t xml:space="preserve">12. При несоблюдении хотя бы одного из условий, указанных в </w:t>
      </w:r>
      <w:hyperlink w:anchor="P52" w:history="1">
        <w:r>
          <w:rPr>
            <w:color w:val="0000FF"/>
          </w:rPr>
          <w:t>части 10</w:t>
        </w:r>
      </w:hyperlink>
      <w:r>
        <w:t xml:space="preserve"> настоящей статьи, принимающее декларацию должностное лицо налогового органа либо федерального органа исполнительной власти, уполномоченного по контролю и надзору в области налогов и сборов, выдает письменный отказ в приеме декларации с указанием причины отказа.</w:t>
      </w:r>
    </w:p>
    <w:p w:rsidR="00C03E2B" w:rsidRDefault="00C03E2B">
      <w:pPr>
        <w:pStyle w:val="ConsPlusNormal"/>
        <w:ind w:firstLine="540"/>
        <w:jc w:val="both"/>
      </w:pPr>
      <w:r>
        <w:t>13. Для обеспечения предусмотренных настоящим Федеральным законом гарантий конфиденциальности содержащихся в декларации сведений федеральный орган исполнительной власти, уполномоченный по контролю и надзору в области налогов и сборов, осуществляет централизованное хранение деклараций и документов и (или) сведений, прилагаемых к декларациям. Декларации и документы и (или) сведения, прилагаемые к декларациям, представленные в налоговые органы по месту жительства декларантов, передаются на централизованное хранение в федеральный орган исполнительной власти, уполномоченный по контролю и надзору в области налогов и сборов.</w:t>
      </w:r>
    </w:p>
    <w:p w:rsidR="00C03E2B" w:rsidRDefault="00C03E2B">
      <w:pPr>
        <w:pStyle w:val="ConsPlusNormal"/>
        <w:ind w:firstLine="540"/>
        <w:jc w:val="both"/>
      </w:pPr>
      <w:bookmarkStart w:id="5" w:name="P61"/>
      <w:bookmarkEnd w:id="5"/>
      <w:r>
        <w:t>14. В случае необходимости подтверждения факта представления в налоговый орган декларации и документов и (или) сведений, прилагаемых к декларации, и достоверности содержащихся в них сведений должностное лицо органа государственной власти или банка, которому в качестве основания для предоставления гарантий, предусмотренных настоящим Федеральным законом, была представлена копия декларации с отметкой налогового органа о ее принятии, вправе направить копию декларации в федеральный орган исполнительной власти, уполномоченный по контролю и надзору в области налогов и сборов, для сверки с оригиналом декларации, находящейся на централизованном хранении. Федеральный орган исполнительной власти, уполномоченный по контролю и надзору в области налогов и сборов, в пятидневный срок после получения такой копии декларации направляет ответное уведомление о том, соответствует либо не соответствует полученная копия декларации оригиналу.</w:t>
      </w:r>
    </w:p>
    <w:p w:rsidR="00C03E2B" w:rsidRDefault="00C03E2B">
      <w:pPr>
        <w:pStyle w:val="ConsPlusNormal"/>
        <w:ind w:firstLine="540"/>
        <w:jc w:val="both"/>
      </w:pPr>
      <w:r>
        <w:t xml:space="preserve">15. При этом в случае обнаружения в федеральном органе исполнительной власти, уполномоченном по контролю и надзору в области налогов и сборов, более одной декларации, представленной одним декларантом, проверка достоверности сведений, предусмотренная </w:t>
      </w:r>
      <w:hyperlink w:anchor="P61" w:history="1">
        <w:r>
          <w:rPr>
            <w:color w:val="0000FF"/>
          </w:rPr>
          <w:t xml:space="preserve">частью </w:t>
        </w:r>
        <w:r>
          <w:rPr>
            <w:color w:val="0000FF"/>
          </w:rPr>
          <w:lastRenderedPageBreak/>
          <w:t>14</w:t>
        </w:r>
      </w:hyperlink>
      <w:r>
        <w:t xml:space="preserve"> настоящей статьи, проводится в отношении декларации, которая была представлена таким декларантом первой.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4. Гарантии, предоставляемые настоящим Федеральным законом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bookmarkStart w:id="6" w:name="P66"/>
      <w:bookmarkEnd w:id="6"/>
      <w:r>
        <w:t xml:space="preserve">1. Если иное не установлено </w:t>
      </w:r>
      <w:hyperlink w:anchor="P76" w:history="1">
        <w:r>
          <w:rPr>
            <w:color w:val="0000FF"/>
          </w:rPr>
          <w:t>частью 8</w:t>
        </w:r>
      </w:hyperlink>
      <w:r>
        <w:t xml:space="preserve"> настоящей статьи, декларант и лицо, информация о котором содержится в декларации, освобождаются:</w:t>
      </w:r>
    </w:p>
    <w:p w:rsidR="00C03E2B" w:rsidRDefault="00C03E2B">
      <w:pPr>
        <w:pStyle w:val="ConsPlusNormal"/>
        <w:ind w:firstLine="540"/>
        <w:jc w:val="both"/>
      </w:pPr>
      <w:bookmarkStart w:id="7" w:name="P67"/>
      <w:bookmarkEnd w:id="7"/>
      <w:r>
        <w:t xml:space="preserve">1) от уголовной ответственности при наличии оснований, предусмотренных частью третьей </w:t>
      </w:r>
      <w:hyperlink r:id="rId6" w:history="1">
        <w:r>
          <w:rPr>
            <w:color w:val="0000FF"/>
          </w:rPr>
          <w:t>статьи 76.1</w:t>
        </w:r>
      </w:hyperlink>
      <w:r>
        <w:t xml:space="preserve"> Уголовного кодекса Российской Федерации, если они совершили деяния, содержащие признаки составов преступлений, предусмотренных </w:t>
      </w:r>
      <w:hyperlink r:id="rId7" w:history="1">
        <w:r>
          <w:rPr>
            <w:color w:val="0000FF"/>
          </w:rPr>
          <w:t>статьей 193</w:t>
        </w:r>
      </w:hyperlink>
      <w:r>
        <w:t xml:space="preserve">, </w:t>
      </w:r>
      <w:hyperlink r:id="rId8" w:history="1">
        <w:r>
          <w:rPr>
            <w:color w:val="0000FF"/>
          </w:rPr>
          <w:t>частями первой</w:t>
        </w:r>
      </w:hyperlink>
      <w:r>
        <w:t xml:space="preserve"> и </w:t>
      </w:r>
      <w:hyperlink r:id="rId9" w:history="1">
        <w:r>
          <w:rPr>
            <w:color w:val="0000FF"/>
          </w:rPr>
          <w:t>второй статьи 194</w:t>
        </w:r>
      </w:hyperlink>
      <w:r>
        <w:t xml:space="preserve">, </w:t>
      </w:r>
      <w:hyperlink r:id="rId10" w:history="1">
        <w:r>
          <w:rPr>
            <w:color w:val="0000FF"/>
          </w:rPr>
          <w:t>статьями 198</w:t>
        </w:r>
      </w:hyperlink>
      <w:r>
        <w:t xml:space="preserve">, </w:t>
      </w:r>
      <w:hyperlink r:id="rId11" w:history="1">
        <w:r>
          <w:rPr>
            <w:color w:val="0000FF"/>
          </w:rPr>
          <w:t>199</w:t>
        </w:r>
      </w:hyperlink>
      <w:r>
        <w:t xml:space="preserve">, </w:t>
      </w:r>
      <w:hyperlink r:id="rId12" w:history="1">
        <w:r>
          <w:rPr>
            <w:color w:val="0000FF"/>
          </w:rPr>
          <w:t>199.1</w:t>
        </w:r>
      </w:hyperlink>
      <w:r>
        <w:t xml:space="preserve">, </w:t>
      </w:r>
      <w:hyperlink r:id="rId13" w:history="1">
        <w:r>
          <w:rPr>
            <w:color w:val="0000FF"/>
          </w:rPr>
          <w:t>199.2</w:t>
        </w:r>
      </w:hyperlink>
      <w:r>
        <w:t xml:space="preserve"> Уголовного кодекса Российской Федерации, при условии, если эти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декларации;</w:t>
      </w:r>
    </w:p>
    <w:p w:rsidR="00C03E2B" w:rsidRDefault="00C03E2B">
      <w:pPr>
        <w:pStyle w:val="ConsPlusNormal"/>
        <w:ind w:firstLine="540"/>
        <w:jc w:val="both"/>
      </w:pPr>
      <w:bookmarkStart w:id="8" w:name="P68"/>
      <w:bookmarkEnd w:id="8"/>
      <w:r>
        <w:t xml:space="preserve">2) от административной ответственности при наличии оснований, предусмотренных </w:t>
      </w:r>
      <w:hyperlink r:id="rId14" w:history="1">
        <w:r>
          <w:rPr>
            <w:color w:val="0000FF"/>
          </w:rPr>
          <w:t>статьей 14.1</w:t>
        </w:r>
      </w:hyperlink>
      <w:r>
        <w:t xml:space="preserve"> Кодекса Российской Федерации об административных правонарушениях, в случае выявления факта нарушения законодательства Российской Федерации при приобретении (формировании источников приобретения), использовании либо распоряжении имуществом и (или) контролируемыми иностранными компаниями,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 декларации;</w:t>
      </w:r>
    </w:p>
    <w:p w:rsidR="00C03E2B" w:rsidRDefault="00C03E2B">
      <w:pPr>
        <w:pStyle w:val="ConsPlusNormal"/>
        <w:ind w:firstLine="540"/>
        <w:jc w:val="both"/>
      </w:pPr>
      <w:bookmarkStart w:id="9" w:name="P69"/>
      <w:bookmarkEnd w:id="9"/>
      <w:r>
        <w:t>3) от ответственности за налоговые правонарушения при условии, если эти правонарушения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2. В случае указания в декларации сведений об участии юридического лица в процессе приобретения (формирования источников приобретения), использования либо распоряжения имуществом и (или) контролируемыми иностранными компаниями, информация о которых содержится в декларации, и (или) открытия и (или) зачисления денежных средств на счета (вклады), информация о которых содержится в декларации, гарантии, предусмотренные </w:t>
      </w:r>
      <w:hyperlink w:anchor="P67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68" w:history="1">
        <w:r>
          <w:rPr>
            <w:color w:val="0000FF"/>
          </w:rPr>
          <w:t>2 части 1</w:t>
        </w:r>
      </w:hyperlink>
      <w:r>
        <w:t xml:space="preserve"> настоящей статьи, распространяются на лиц, которые в соответствии с распорядительными документами указанной организации выполняли организационно-распорядительные или административно-хозяйственные функции.</w:t>
      </w:r>
    </w:p>
    <w:p w:rsidR="00C03E2B" w:rsidRDefault="00C03E2B">
      <w:pPr>
        <w:pStyle w:val="ConsPlusNormal"/>
        <w:ind w:firstLine="540"/>
        <w:jc w:val="both"/>
      </w:pPr>
      <w:r>
        <w:t>3. Факт представления декларации и документов и (или) сведений, прилагаемых к декларации, а также сведения, содержащиеся в декларации и документах и (или) сведениях, прилагаемых к декларации, не могут быть использованы в качестве основания для возбуждения уголовного дела, производства по делу об административном и (или) налоговом правонарушении в отношении декларанта и (или) номинального владельца имущества.</w:t>
      </w:r>
    </w:p>
    <w:p w:rsidR="00C03E2B" w:rsidRDefault="00C03E2B">
      <w:pPr>
        <w:pStyle w:val="ConsPlusNormal"/>
        <w:ind w:firstLine="540"/>
        <w:jc w:val="both"/>
      </w:pPr>
      <w:r>
        <w:t xml:space="preserve">4. Факт представления декларации и документов и (или) сведений, прилагаемых к декларации, а также сведения, содержащиеся в декларации и документах и (или) сведениях, прилагаемых к декларации, не могут быть использованы в качестве доказательства в рамках уголовного дела, дела об административном и (или) налоговом правонарушении, если иное не предусмотрено </w:t>
      </w:r>
      <w:hyperlink w:anchor="P73" w:history="1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C03E2B" w:rsidRDefault="00C03E2B">
      <w:pPr>
        <w:pStyle w:val="ConsPlusNormal"/>
        <w:ind w:firstLine="540"/>
        <w:jc w:val="both"/>
      </w:pPr>
      <w:bookmarkStart w:id="10" w:name="P73"/>
      <w:bookmarkEnd w:id="10"/>
      <w:r>
        <w:t>5. Декларант вправе представлять копию декларации и документов и (или) сведений, прилагаемых к декларации, для приобщения их к уголовному делу в качестве доказательств. Отказ в приобщении этих доказательств не допускается.</w:t>
      </w:r>
    </w:p>
    <w:p w:rsidR="00C03E2B" w:rsidRDefault="00C03E2B">
      <w:pPr>
        <w:pStyle w:val="ConsPlusNormal"/>
        <w:ind w:firstLine="540"/>
        <w:jc w:val="both"/>
      </w:pPr>
      <w:r>
        <w:t xml:space="preserve">6. Сведения, содержащиеся в декларации и документах и (или) сведениях, прилагаемых к декларации, признаются налоговой тайной в соответствии с </w:t>
      </w:r>
      <w:hyperlink r:id="rId1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 Режим хранения таких сведений и документов и доступа к ним обеспечивают исключительно налоговые органы. Иные государственные или негосударственные органы и организации не вправе получать доступ к таким сведениям и документам. Такие сведения </w:t>
      </w:r>
      <w:r>
        <w:lastRenderedPageBreak/>
        <w:t>и документы могут быть истребованы только по запросу самого декларанта. Декларант вправе в любое время получить копию своей декларации, поданной в соответствии с настоящим Федеральным законом.</w:t>
      </w:r>
    </w:p>
    <w:p w:rsidR="00C03E2B" w:rsidRDefault="00C03E2B">
      <w:pPr>
        <w:pStyle w:val="ConsPlusNormal"/>
        <w:ind w:firstLine="540"/>
        <w:jc w:val="both"/>
      </w:pPr>
      <w:bookmarkStart w:id="11" w:name="P75"/>
      <w:bookmarkEnd w:id="11"/>
      <w:r>
        <w:t>7. Операции по передаче имущества его номинальным владельцем фактическому владельцу имущества освобождаются от налогообложения в соответствии с законодательством Российской Федерации о налогах и сборах.</w:t>
      </w:r>
    </w:p>
    <w:p w:rsidR="00C03E2B" w:rsidRDefault="00C03E2B">
      <w:pPr>
        <w:pStyle w:val="ConsPlusNormal"/>
        <w:ind w:firstLine="540"/>
        <w:jc w:val="both"/>
      </w:pPr>
      <w:bookmarkStart w:id="12" w:name="P76"/>
      <w:bookmarkEnd w:id="12"/>
      <w:r>
        <w:t xml:space="preserve">8. Гарантии, установленные </w:t>
      </w:r>
      <w:hyperlink w:anchor="P66" w:history="1">
        <w:r>
          <w:rPr>
            <w:color w:val="0000FF"/>
          </w:rPr>
          <w:t>частями 1</w:t>
        </w:r>
      </w:hyperlink>
      <w:r>
        <w:t xml:space="preserve"> - </w:t>
      </w:r>
      <w:hyperlink w:anchor="P75" w:history="1">
        <w:r>
          <w:rPr>
            <w:color w:val="0000FF"/>
          </w:rPr>
          <w:t>7</w:t>
        </w:r>
      </w:hyperlink>
      <w:r>
        <w:t xml:space="preserve"> настоящей статьи, предоставляются в части освобождения лица от ответственности за совершение конкретного деяния, содержащего признаки преступления (правонарушения), если на дату представления декларации в отношении лица соответственно:</w:t>
      </w:r>
    </w:p>
    <w:p w:rsidR="00C03E2B" w:rsidRDefault="00C03E2B">
      <w:pPr>
        <w:pStyle w:val="ConsPlusNormal"/>
        <w:ind w:firstLine="540"/>
        <w:jc w:val="both"/>
      </w:pPr>
      <w:r>
        <w:t xml:space="preserve">1) не было возбуждено уголовное дело в связи с совершением соответствующего преступления, освобождение от ответственности за которое предусмотрено </w:t>
      </w:r>
      <w:hyperlink w:anchor="P67" w:history="1">
        <w:r>
          <w:rPr>
            <w:color w:val="0000FF"/>
          </w:rPr>
          <w:t>пунктом 1 части 1</w:t>
        </w:r>
      </w:hyperlink>
      <w:r>
        <w:t xml:space="preserve"> настоящей статьи;</w:t>
      </w:r>
    </w:p>
    <w:p w:rsidR="00C03E2B" w:rsidRDefault="00C03E2B">
      <w:pPr>
        <w:pStyle w:val="ConsPlusNormal"/>
        <w:ind w:firstLine="540"/>
        <w:jc w:val="both"/>
      </w:pPr>
      <w:r>
        <w:t xml:space="preserve">2) не начато производство по делу об административном правонарушении в связи с совершением соответствующего административного правонарушения, освобождение от ответственности за которое предусмотрено </w:t>
      </w:r>
      <w:hyperlink w:anchor="P68" w:history="1">
        <w:r>
          <w:rPr>
            <w:color w:val="0000FF"/>
          </w:rPr>
          <w:t>пунктом 2 части 1</w:t>
        </w:r>
      </w:hyperlink>
      <w:r>
        <w:t xml:space="preserve"> настоящей статьи;</w:t>
      </w:r>
    </w:p>
    <w:p w:rsidR="00C03E2B" w:rsidRDefault="00C03E2B">
      <w:pPr>
        <w:pStyle w:val="ConsPlusNormal"/>
        <w:ind w:firstLine="540"/>
        <w:jc w:val="both"/>
      </w:pPr>
      <w:r>
        <w:t xml:space="preserve">3) не начато производство по делу о соответствующем налоговом правонарушении, освобождение от ответственности за которое предусмотрено </w:t>
      </w:r>
      <w:hyperlink w:anchor="P69" w:history="1">
        <w:r>
          <w:rPr>
            <w:color w:val="0000FF"/>
          </w:rPr>
          <w:t>пунктом 3 части 1</w:t>
        </w:r>
      </w:hyperlink>
      <w:r>
        <w:t xml:space="preserve"> настоящей статьи, и (или) не была начата выездная налоговая проверка (проверка полноты исчисления и уплаты налогов в связи с совершением сделок между взаимозависимыми лицами).</w:t>
      </w:r>
    </w:p>
    <w:p w:rsidR="00C03E2B" w:rsidRDefault="00C03E2B">
      <w:pPr>
        <w:pStyle w:val="ConsPlusNormal"/>
        <w:ind w:firstLine="540"/>
        <w:jc w:val="both"/>
      </w:pPr>
      <w:r>
        <w:t xml:space="preserve">9. Предоставление гарантий, предусмотренных настоящим Федеральным законом, не зависит от того, представлены ли декларантом все сведения, перечисленные в </w:t>
      </w:r>
      <w:hyperlink w:anchor="P36" w:history="1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закона, или только их часть.</w:t>
      </w:r>
    </w:p>
    <w:p w:rsidR="00C03E2B" w:rsidRDefault="00C03E2B">
      <w:pPr>
        <w:pStyle w:val="ConsPlusNormal"/>
        <w:ind w:firstLine="540"/>
        <w:jc w:val="both"/>
      </w:pPr>
      <w:r>
        <w:t>10. Гарантии, предусмотренные настоящим Федеральным законом, предоставляются исключительно в пределах указанного в декларации имущества (контролируемых иностранных компаний, счетов (вкладов) и (или) операций по приобретению (способов и механизмов формирования источников приобретения), использованию либо распоряжению таким имуществом (контролируемыми иностранными компаниями), открытию и (или) зачислению денежных средств на такие счета (вклады).</w:t>
      </w:r>
    </w:p>
    <w:p w:rsidR="00C03E2B" w:rsidRDefault="00C03E2B">
      <w:pPr>
        <w:pStyle w:val="ConsPlusNormal"/>
        <w:ind w:firstLine="540"/>
        <w:jc w:val="both"/>
      </w:pPr>
      <w:r>
        <w:t xml:space="preserve">11. Гарантии распространяются на декларанта и лиц, информация о которых содержится в декларации, с момента представления декларации в налоговый орган (федеральный орган исполнительной власти, уполномоченный по контролю и надзору в области налогов и сборов). Факт представления декларации подтверждается экземпляром декларации с отметкой налогового органа либо федерального органа исполнительной власти, уполномоченного по контролю и надзору в области налогов и сборов, о принятии декларации и заверенной описью документов и (или) сведений, прилагаемых к декларации, представленных декларантом в соответствии со </w:t>
      </w:r>
      <w:hyperlink w:anchor="P34" w:history="1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</w:p>
    <w:p w:rsidR="00C03E2B" w:rsidRDefault="00C03E2B">
      <w:pPr>
        <w:pStyle w:val="ConsPlusNormal"/>
        <w:ind w:firstLine="540"/>
        <w:jc w:val="both"/>
      </w:pPr>
      <w:r>
        <w:t>12. Ошибки в декларации и документах, прилагаемых к декларации, не препятствующие идентификации декларанта, а также указанных в декларации номинальных владельцев имущества, имущества контролируемых иностранных компаний, счетов (вкладов), не являются основанием для отказа в предоставлении декларанту гарантий, предусмотренных настоящей статьей.</w:t>
      </w:r>
    </w:p>
    <w:p w:rsidR="00C03E2B" w:rsidRDefault="00C03E2B">
      <w:pPr>
        <w:pStyle w:val="ConsPlusNormal"/>
        <w:ind w:firstLine="540"/>
        <w:jc w:val="both"/>
      </w:pPr>
      <w:r>
        <w:t xml:space="preserve">13. Гарантии, предусмотренные </w:t>
      </w:r>
      <w:hyperlink w:anchor="P67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69" w:history="1">
        <w:r>
          <w:rPr>
            <w:color w:val="0000FF"/>
          </w:rPr>
          <w:t>3 части 1</w:t>
        </w:r>
      </w:hyperlink>
      <w:r>
        <w:t xml:space="preserve"> настоящей статьи, предоставляются в отношении деяний, совершенных декларантом и (или) номинальным владельцем имущества до 1 января 2015 года.</w:t>
      </w:r>
    </w:p>
    <w:p w:rsidR="00C03E2B" w:rsidRDefault="00C03E2B">
      <w:pPr>
        <w:pStyle w:val="ConsPlusNormal"/>
        <w:ind w:firstLine="540"/>
        <w:jc w:val="both"/>
      </w:pPr>
      <w:r>
        <w:t>14. Декларантам и лицам, информация о которых содержится в декларации, законодательством Российской Федерации в связи с принятием настоящего Федерального закона могут быть предоставлены иные гарантии.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bookmarkStart w:id="13" w:name="P87"/>
      <w:bookmarkEnd w:id="13"/>
      <w:r>
        <w:t>Статья 5. Срок представления декларации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Декларация может быть представлена в налоговый орган либо федеральный орган исполнительной власти, уполномоченный по контролю и надзору в области налогов и сборов, в срок с 1 июля по 31 декабря 2015 года.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lastRenderedPageBreak/>
        <w:t>Статья 6. Репатриация имущества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Предоставление гарантий, предусмотренных настоящим Федеральным законом, не зависит от факта возврата имущества, сведения о котором содержатся в декларации, на территорию Российской Федерации, за исключением случаев, если соответствующее движимое имущество на дату представления декларации находится:</w:t>
      </w:r>
    </w:p>
    <w:p w:rsidR="00C03E2B" w:rsidRDefault="00C03E2B">
      <w:pPr>
        <w:pStyle w:val="ConsPlusNormal"/>
        <w:ind w:firstLine="540"/>
        <w:jc w:val="both"/>
      </w:pPr>
      <w:r>
        <w:t>1) в государстве (на территории), включенном в список ФАТФ;</w:t>
      </w:r>
    </w:p>
    <w:p w:rsidR="00C03E2B" w:rsidRDefault="00C03E2B">
      <w:pPr>
        <w:pStyle w:val="ConsPlusNormal"/>
        <w:ind w:firstLine="540"/>
        <w:jc w:val="both"/>
      </w:pPr>
      <w:r>
        <w:t>2) в государстве (на территории), которое не обеспечивает обмен информацией для целей налогообложения с Российской Федерацией.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bookmarkStart w:id="14" w:name="P97"/>
      <w:bookmarkEnd w:id="14"/>
      <w:r>
        <w:t>Статья 7. Особенности валютного регулирования и валютного контроля при реализации настоящего Федерального закона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bookmarkStart w:id="15" w:name="P99"/>
      <w:bookmarkEnd w:id="15"/>
      <w:r>
        <w:t xml:space="preserve">1. В случае, если в декларации содержатся сведения об открытых декларантом по состоянию на 1 января 2015 года счетах (вкладах) в банках, расположенных за пределами Российской Федерации, об открытии и изменении реквизитов которых физические лица обязаны уведомлять налоговые органы по месту своего учета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10 декабря 2003 года N 173-ФЗ "О валютном регулировании и валютном контроле" и уведомление о которых не было представлено декларантом на дату представления декларации, декларант уведомляет налоговый орган, в который он представляет декларацию, в установленной форме об открытии и изменении реквизитов соответствующего счета (вклада), а налоговый орган проставляет на указанном уведомлении отметку о его принятии.</w:t>
      </w:r>
    </w:p>
    <w:p w:rsidR="00C03E2B" w:rsidRDefault="00C03E2B">
      <w:pPr>
        <w:pStyle w:val="ConsPlusNormal"/>
        <w:ind w:firstLine="540"/>
        <w:jc w:val="both"/>
      </w:pPr>
      <w:r>
        <w:t xml:space="preserve">2. Представленное в соответствии с </w:t>
      </w:r>
      <w:hyperlink w:anchor="P99" w:history="1">
        <w:r>
          <w:rPr>
            <w:color w:val="0000FF"/>
          </w:rPr>
          <w:t>частью 1</w:t>
        </w:r>
      </w:hyperlink>
      <w:r>
        <w:t xml:space="preserve"> настоящей статьи уведомление не считается представленным с нарушением срока, установленного </w:t>
      </w:r>
      <w:hyperlink r:id="rId17" w:history="1">
        <w:r>
          <w:rPr>
            <w:color w:val="0000FF"/>
          </w:rPr>
          <w:t>частью 2 статьи 12</w:t>
        </w:r>
      </w:hyperlink>
      <w:r>
        <w:t xml:space="preserve"> Федерального закона от 10 декабря 2003 года N 173-ФЗ "О валютном регулировании и валютном контроле".</w:t>
      </w:r>
    </w:p>
    <w:p w:rsidR="00C03E2B" w:rsidRDefault="00C03E2B">
      <w:pPr>
        <w:pStyle w:val="ConsPlusNormal"/>
        <w:ind w:firstLine="540"/>
        <w:jc w:val="both"/>
      </w:pPr>
      <w:r>
        <w:t xml:space="preserve">3. Денежные средства, зачисленные на указанные в декларации счета (вклады), открытые в банках, расположенных за пределами Российской Федерации, по состоянию на 1 января 2015 года признаются зачисленными на эти счета (вклады), открытые в банках, расположенных за пределами Российской Федерации,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10 декабря 2003 года N 173-ФЗ "О валютном регулировании и валютном контроле".</w:t>
      </w:r>
    </w:p>
    <w:p w:rsidR="00C03E2B" w:rsidRDefault="00C03E2B">
      <w:pPr>
        <w:pStyle w:val="ConsPlusNormal"/>
        <w:ind w:firstLine="540"/>
        <w:jc w:val="both"/>
      </w:pPr>
      <w:r>
        <w:t xml:space="preserve">4. Валютные операции (в том числе зачисление денежных средств), совершенные до 1 января 2015 года по счетам (вкладам), указанным в декларации и открытым в банках, расположенных за пределами Российской Федерации, признаются совершенными без нарушения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10 декабря 2003 года N 173-ФЗ "О валютном регулировании и валютном контроле".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8. Специальные положения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1. Положения </w:t>
      </w:r>
      <w:hyperlink w:anchor="P21" w:history="1">
        <w:r>
          <w:rPr>
            <w:color w:val="0000FF"/>
          </w:rPr>
          <w:t>статей 1</w:t>
        </w:r>
      </w:hyperlink>
      <w:r>
        <w:t xml:space="preserve"> - </w:t>
      </w:r>
      <w:hyperlink w:anchor="P97" w:history="1">
        <w:r>
          <w:rPr>
            <w:color w:val="0000FF"/>
          </w:rPr>
          <w:t>7</w:t>
        </w:r>
      </w:hyperlink>
      <w:r>
        <w:t xml:space="preserve"> настоящего Федерального закона не могут рассматриваться как ограничение прав пользования, владения и распоряжения указанными в декларации активами и (или) счетами (вкладами).</w:t>
      </w:r>
    </w:p>
    <w:p w:rsidR="00C03E2B" w:rsidRDefault="00C03E2B">
      <w:pPr>
        <w:pStyle w:val="ConsPlusNormal"/>
        <w:ind w:firstLine="540"/>
        <w:jc w:val="both"/>
      </w:pPr>
      <w:r>
        <w:t xml:space="preserve">2. Положения </w:t>
      </w:r>
      <w:hyperlink w:anchor="P21" w:history="1">
        <w:r>
          <w:rPr>
            <w:color w:val="0000FF"/>
          </w:rPr>
          <w:t>статей 1</w:t>
        </w:r>
      </w:hyperlink>
      <w:r>
        <w:t xml:space="preserve"> - </w:t>
      </w:r>
      <w:hyperlink w:anchor="P97" w:history="1">
        <w:r>
          <w:rPr>
            <w:color w:val="0000FF"/>
          </w:rPr>
          <w:t>7</w:t>
        </w:r>
      </w:hyperlink>
      <w:r>
        <w:t xml:space="preserve"> настоящего Федерального закона никаким образом не предусматривают никаких исключений, не затрагивают и не ограничивают обязательства Российской Федерации, предусмотренные международными договорами Российской Федерации, включая обязательства в сфере противодействия отмыванию преступных доходов и финансированию терроризма, а также положения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и принятых в соответствии с ним иных нормативных правовых актов.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9. О внесении изменения в Уголовный кодекс Российской Федерации</w:t>
      </w:r>
    </w:p>
    <w:p w:rsidR="00C03E2B" w:rsidRDefault="00C03E2B">
      <w:pPr>
        <w:pStyle w:val="ConsPlusNormal"/>
        <w:ind w:firstLine="540"/>
        <w:jc w:val="both"/>
      </w:pPr>
    </w:p>
    <w:p w:rsidR="00C03E2B" w:rsidRDefault="0052174B">
      <w:pPr>
        <w:pStyle w:val="ConsPlusNormal"/>
        <w:ind w:firstLine="540"/>
        <w:jc w:val="both"/>
      </w:pPr>
      <w:hyperlink r:id="rId21" w:history="1">
        <w:r w:rsidR="00C03E2B">
          <w:rPr>
            <w:color w:val="0000FF"/>
          </w:rPr>
          <w:t>Статью 76.1</w:t>
        </w:r>
      </w:hyperlink>
      <w:r w:rsidR="00C03E2B">
        <w:t xml:space="preserve"> Уголовного кодекса Российской Федерации (Собрание законодательства Российской Федерации, 1996, N 25, ст. 2954; 2011, N 50, ст. 7362) дополнить частью третьей следующего содержания:</w:t>
      </w:r>
    </w:p>
    <w:p w:rsidR="00C03E2B" w:rsidRDefault="00C03E2B">
      <w:pPr>
        <w:pStyle w:val="ConsPlusNormal"/>
        <w:ind w:firstLine="540"/>
        <w:jc w:val="both"/>
      </w:pPr>
      <w:r>
        <w:t xml:space="preserve">"3. Лицо освобождается от уголовной ответственности при выявлении факта совершения им </w:t>
      </w:r>
      <w:r>
        <w:lastRenderedPageBreak/>
        <w:t>до 1 января 2015 года деяний, содержащих признаки составов преступлений, предусмотренных статьей 193, частями первой и второй статьи 194, статьями 198, 199, 199.1, 199.2 настоящего Кодекса, при условии, если это лицо является декларантом или лицом, информация о котором содержится в специальной декларации, поданной в соответствии с Федеральным законом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и если такие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специальной декларации, и (или) с открытием и (или) зачислением денежных средств на счета (вклады), информация о которых содержится в специальной декларации. В этом случае не применяются положения частей первой и второй настоящей статьи в части возмещения ущерба, перечисления в федеральный бюджет денежного возмещения и полученного дохода.".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10. О внесении изменений в Уголовно-процессуальный кодекс Российской Федерации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Внести в Уголовно-процессуальный </w:t>
      </w:r>
      <w:hyperlink r:id="rId22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2001, N 52, ст. 4921; 2003, N 27, ст. 2706; 2007, N 24, ст. 2830; 2010, N 1, ст. 4; 2011, N 50, ст. 7362; 2014, N 43, ст. 5792) следующие изменения: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r:id="rId23" w:history="1">
        <w:r>
          <w:rPr>
            <w:color w:val="0000FF"/>
          </w:rPr>
          <w:t>статье 28.1</w:t>
        </w:r>
      </w:hyperlink>
      <w:r>
        <w:t>:</w:t>
      </w:r>
    </w:p>
    <w:p w:rsidR="00C03E2B" w:rsidRDefault="00C03E2B">
      <w:pPr>
        <w:pStyle w:val="ConsPlusNormal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частью третьей.1 следующего содержания:</w:t>
      </w:r>
    </w:p>
    <w:p w:rsidR="00C03E2B" w:rsidRDefault="00C03E2B">
      <w:pPr>
        <w:pStyle w:val="ConsPlusNormal"/>
        <w:ind w:firstLine="540"/>
        <w:jc w:val="both"/>
      </w:pPr>
      <w:r>
        <w:t xml:space="preserve">"3.1. Суд, а также следователь с согласия руководителя следственного органа прекращает уголовное преследование в отношении лица, подозреваемого или обвиняемого в совершении преступления, предусмотренного </w:t>
      </w:r>
      <w:hyperlink r:id="rId25" w:history="1">
        <w:r>
          <w:rPr>
            <w:color w:val="0000FF"/>
          </w:rPr>
          <w:t>статьей 193</w:t>
        </w:r>
      </w:hyperlink>
      <w:r>
        <w:t xml:space="preserve">, </w:t>
      </w:r>
      <w:hyperlink r:id="rId26" w:history="1">
        <w:r>
          <w:rPr>
            <w:color w:val="0000FF"/>
          </w:rPr>
          <w:t>частями первой</w:t>
        </w:r>
      </w:hyperlink>
      <w:r>
        <w:t xml:space="preserve"> и </w:t>
      </w:r>
      <w:hyperlink r:id="rId27" w:history="1">
        <w:r>
          <w:rPr>
            <w:color w:val="0000FF"/>
          </w:rPr>
          <w:t>второй статьи 194</w:t>
        </w:r>
      </w:hyperlink>
      <w:r>
        <w:t xml:space="preserve">, </w:t>
      </w:r>
      <w:hyperlink r:id="rId28" w:history="1">
        <w:r>
          <w:rPr>
            <w:color w:val="0000FF"/>
          </w:rPr>
          <w:t>статьями 198</w:t>
        </w:r>
      </w:hyperlink>
      <w:r>
        <w:t xml:space="preserve"> - </w:t>
      </w:r>
      <w:hyperlink r:id="rId29" w:history="1">
        <w:r>
          <w:rPr>
            <w:color w:val="0000FF"/>
          </w:rPr>
          <w:t>199.2</w:t>
        </w:r>
      </w:hyperlink>
      <w:r>
        <w:t xml:space="preserve"> Уголовного кодекса Российской Федерации, при наличии оснований, предусмотренных частью третьей </w:t>
      </w:r>
      <w:hyperlink r:id="rId30" w:history="1">
        <w:r>
          <w:rPr>
            <w:color w:val="0000FF"/>
          </w:rPr>
          <w:t>статьи 76.1</w:t>
        </w:r>
      </w:hyperlink>
      <w:r>
        <w:t xml:space="preserve"> Уголовного кодекса Российской Федерации.";</w:t>
      </w:r>
    </w:p>
    <w:p w:rsidR="00C03E2B" w:rsidRDefault="00C03E2B">
      <w:pPr>
        <w:pStyle w:val="ConsPlusNormal"/>
        <w:ind w:firstLine="540"/>
        <w:jc w:val="both"/>
      </w:pPr>
      <w:r>
        <w:t xml:space="preserve">б)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частью третьей.2 следующего содержания:</w:t>
      </w:r>
    </w:p>
    <w:p w:rsidR="00C03E2B" w:rsidRDefault="00C03E2B">
      <w:pPr>
        <w:pStyle w:val="ConsPlusNormal"/>
        <w:ind w:firstLine="540"/>
        <w:jc w:val="both"/>
      </w:pPr>
      <w:r>
        <w:t>"3.2. В случае несогласия руководителя следственного органа с прекращением уголовного преследования в соответствии с частью третьей.1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лицо, в отношении которого возбуждено уголовное дело, Генеральный прокурор Российской Федерации и Уполномоченный при Президенте Российской Федерации по защите прав предпринимателей.";</w:t>
      </w:r>
    </w:p>
    <w:p w:rsidR="00C03E2B" w:rsidRDefault="00C03E2B">
      <w:pPr>
        <w:pStyle w:val="ConsPlusNormal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части четвертой</w:t>
        </w:r>
      </w:hyperlink>
      <w:r>
        <w:t xml:space="preserve"> слова "первой и третьей" заменить словами "первой, третьей и третьей.1";</w:t>
      </w:r>
    </w:p>
    <w:p w:rsidR="00C03E2B" w:rsidRDefault="00C03E2B">
      <w:pPr>
        <w:pStyle w:val="ConsPlusNormal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части пятой</w:t>
        </w:r>
      </w:hyperlink>
      <w:r>
        <w:t xml:space="preserve"> слова "первой и третьей" заменить словами "первой, третьей и третьей.1";</w:t>
      </w:r>
    </w:p>
    <w:p w:rsidR="00C03E2B" w:rsidRDefault="00C03E2B">
      <w:pPr>
        <w:pStyle w:val="ConsPlusNormal"/>
        <w:ind w:firstLine="540"/>
        <w:jc w:val="both"/>
      </w:pPr>
      <w:r>
        <w:t xml:space="preserve">2) </w:t>
      </w:r>
      <w:hyperlink r:id="rId34" w:history="1">
        <w:r>
          <w:rPr>
            <w:color w:val="0000FF"/>
          </w:rPr>
          <w:t>часть третью статьи 56</w:t>
        </w:r>
      </w:hyperlink>
      <w:r>
        <w:t xml:space="preserve"> дополнить пунктом 6 следующего содержания:</w:t>
      </w:r>
    </w:p>
    <w:p w:rsidR="00C03E2B" w:rsidRDefault="00C03E2B">
      <w:pPr>
        <w:pStyle w:val="ConsPlusNormal"/>
        <w:ind w:firstLine="540"/>
        <w:jc w:val="both"/>
      </w:pPr>
      <w:r>
        <w:t>"6) должностное лицо налогового органа - об обстоятельствах, которые стали ему известны в связи с предоставленными сведениями, содержащимися в специальной декларации, представленной в соответствии с Федеральным законом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и (или) прилагаемых к ней документах и (или) сведениях.".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11. О внесении изменений в Кодекс Российской Федерации об административных правонарушениях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Внести в </w:t>
      </w:r>
      <w:hyperlink r:id="rId35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2005, N 27, ст. 2719; 2006, N 50, ст. 5281; 2007, N 26, ст. 3089; 2010, N 31, ст. 4208; 2014, N 42, ст. 5615) следующие изменения: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r:id="rId36" w:history="1">
        <w:r>
          <w:rPr>
            <w:color w:val="0000FF"/>
          </w:rPr>
          <w:t>статье 14.1</w:t>
        </w:r>
      </w:hyperlink>
      <w:r>
        <w:t>:</w:t>
      </w:r>
    </w:p>
    <w:p w:rsidR="00C03E2B" w:rsidRDefault="00C03E2B">
      <w:pPr>
        <w:pStyle w:val="ConsPlusNormal"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примечание</w:t>
        </w:r>
      </w:hyperlink>
      <w:r>
        <w:t xml:space="preserve"> признать утратившим силу;</w:t>
      </w:r>
    </w:p>
    <w:p w:rsidR="00C03E2B" w:rsidRDefault="00C03E2B">
      <w:pPr>
        <w:pStyle w:val="ConsPlusNormal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примечаниями следующего содержания:</w:t>
      </w:r>
    </w:p>
    <w:p w:rsidR="00C03E2B" w:rsidRDefault="00C03E2B">
      <w:pPr>
        <w:pStyle w:val="ConsPlusNormal"/>
        <w:ind w:firstLine="540"/>
        <w:jc w:val="both"/>
      </w:pPr>
      <w:r>
        <w:t>"Примечания:</w:t>
      </w:r>
    </w:p>
    <w:p w:rsidR="00C03E2B" w:rsidRDefault="00C03E2B">
      <w:pPr>
        <w:pStyle w:val="ConsPlusNormal"/>
        <w:ind w:firstLine="540"/>
        <w:jc w:val="both"/>
      </w:pPr>
      <w:r>
        <w:lastRenderedPageBreak/>
        <w:t>1. Понятие грубого нарушения устанавливается Правительством Российской Федерации в отношении конкретного лицензируемого вида деятельности.</w:t>
      </w:r>
    </w:p>
    <w:p w:rsidR="00C03E2B" w:rsidRDefault="00C03E2B">
      <w:pPr>
        <w:pStyle w:val="ConsPlusNormal"/>
        <w:ind w:firstLine="540"/>
        <w:jc w:val="both"/>
      </w:pPr>
      <w:r>
        <w:t>2. Лицо освобождается от административной ответственности при выявлении факта совершения им действий (бездействия), содержащих признаки состава административного правонарушения, предусмотренного настоящей статьей или статьями 15.1, 15.3 - 15.6, 15.11, 15.25 настоящего Кодекса, при условии, если это лицо является декларантом или лицом, информация о котором содержится в специальной декларации, поданной в соответствии с Федеральным законом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и если такие действия (бездействие)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и (или) с совершением валютных операций и (или) зачислением денежных средств на счета (вклады), информация о которых содержится в специальной декларации.";</w:t>
      </w:r>
    </w:p>
    <w:p w:rsidR="00C03E2B" w:rsidRDefault="00C03E2B">
      <w:pPr>
        <w:pStyle w:val="ConsPlusNormal"/>
        <w:ind w:firstLine="540"/>
        <w:jc w:val="both"/>
      </w:pPr>
      <w:r>
        <w:t xml:space="preserve">2) </w:t>
      </w:r>
      <w:hyperlink r:id="rId39" w:history="1">
        <w:r>
          <w:rPr>
            <w:color w:val="0000FF"/>
          </w:rPr>
          <w:t>часть 1 статьи 24.5</w:t>
        </w:r>
      </w:hyperlink>
      <w:r>
        <w:t xml:space="preserve"> дополнить пунктом 9 следующего содержания:</w:t>
      </w:r>
    </w:p>
    <w:p w:rsidR="00C03E2B" w:rsidRDefault="00C03E2B">
      <w:pPr>
        <w:pStyle w:val="ConsPlusNormal"/>
        <w:ind w:firstLine="540"/>
        <w:jc w:val="both"/>
      </w:pPr>
      <w:r>
        <w:t>"9) иные предусмотренные настоящим Кодексом обстоятельства,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ответственности.".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12. О внесении изменения в Федеральный закон "О противодействии легализации (отмыванию) доходов, полученных преступным путем, и финансированию терроризма"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52174B">
      <w:pPr>
        <w:pStyle w:val="ConsPlusNormal"/>
        <w:ind w:firstLine="540"/>
        <w:jc w:val="both"/>
      </w:pPr>
      <w:hyperlink r:id="rId40" w:history="1">
        <w:r w:rsidR="00C03E2B">
          <w:rPr>
            <w:color w:val="0000FF"/>
          </w:rPr>
          <w:t>Подпункт 1.1 пункта 1 статьи 7</w:t>
        </w:r>
      </w:hyperlink>
      <w:r w:rsidR="00C03E2B"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2004, N 31, ст. 3224; 2006, N 31, ст. 3446; 2007, N 16, ст. 1831; N 49, ст. 6036; 2009, N 23, ст. 2776; 2010, N 30, ст. 4007; 2011, N 27, ст. 3873; N 46, ст. 6406; 2013, N 26, ст. 3207; N 52, ст. 6968; 2014, N 19, ст. 2315; N 23, ст. 2934; N 30, ст. 4219; 2015, N 1, ст. 37; N 18, ст. 2614) изложить в следующей редакции:</w:t>
      </w:r>
    </w:p>
    <w:p w:rsidR="00C03E2B" w:rsidRDefault="00C03E2B">
      <w:pPr>
        <w:pStyle w:val="ConsPlusNormal"/>
        <w:ind w:firstLine="540"/>
        <w:jc w:val="both"/>
      </w:pPr>
      <w:r>
        <w:t>"1.1) при приеме на обслуживание и обслуживании клиентов получать информацию о целях установления и предполагаемом характере их деловых отношений с данной организацией, осуществляющей операции с денежными средствами и иным имуществом, на регулярной основе принимать обоснованные и доступные в сложившихся обстоятельствах меры по определению целей финансово-хозяйственной деятельности, финансового положения и деловой репутации клиентов, а также вправе принимать обоснованные и доступные в сложившихся обстоятельствах меры по определению источников происхождения денежных средств и (или) иного имущества клиентов;".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13. О признании утратившим силу подпункта "б" пункта 4 статьи 3 Федерального закона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52174B">
      <w:pPr>
        <w:pStyle w:val="ConsPlusNormal"/>
        <w:ind w:firstLine="540"/>
        <w:jc w:val="both"/>
      </w:pPr>
      <w:hyperlink r:id="rId41" w:history="1">
        <w:r w:rsidR="00C03E2B">
          <w:rPr>
            <w:color w:val="0000FF"/>
          </w:rPr>
          <w:t>Подпункт "б" пункта 4 статьи 3</w:t>
        </w:r>
      </w:hyperlink>
      <w:r w:rsidR="00C03E2B">
        <w:t xml:space="preserve"> Федерального закона от 2 июля 2005 года N 80-ФЗ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(Собрание законодательства Российской Федерации, 2005, N 27, ст. 2719) признать утратившим силу.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Статья 14. Вступление в силу настоящего Федерального закона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right"/>
      </w:pPr>
      <w:r>
        <w:lastRenderedPageBreak/>
        <w:t>Президент</w:t>
      </w:r>
    </w:p>
    <w:p w:rsidR="00C03E2B" w:rsidRDefault="00C03E2B">
      <w:pPr>
        <w:pStyle w:val="ConsPlusNormal"/>
        <w:jc w:val="right"/>
      </w:pPr>
      <w:r>
        <w:t>Российской Федерации</w:t>
      </w:r>
    </w:p>
    <w:p w:rsidR="00C03E2B" w:rsidRDefault="00C03E2B">
      <w:pPr>
        <w:pStyle w:val="ConsPlusNormal"/>
        <w:jc w:val="right"/>
      </w:pPr>
      <w:r>
        <w:t>В.ПУТИН</w:t>
      </w:r>
    </w:p>
    <w:p w:rsidR="00C03E2B" w:rsidRDefault="00C03E2B">
      <w:pPr>
        <w:pStyle w:val="ConsPlusNormal"/>
      </w:pPr>
      <w:r>
        <w:t>Москва, Кремль</w:t>
      </w:r>
    </w:p>
    <w:p w:rsidR="00C03E2B" w:rsidRDefault="00C03E2B">
      <w:pPr>
        <w:pStyle w:val="ConsPlusNormal"/>
      </w:pPr>
      <w:r>
        <w:t>8 июня 2015 года</w:t>
      </w:r>
    </w:p>
    <w:p w:rsidR="00C03E2B" w:rsidRDefault="00C03E2B">
      <w:pPr>
        <w:pStyle w:val="ConsPlusNormal"/>
      </w:pPr>
      <w:r>
        <w:t>N 140-ФЗ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right"/>
      </w:pPr>
      <w:r>
        <w:t>Приложение 1</w:t>
      </w:r>
    </w:p>
    <w:p w:rsidR="00C03E2B" w:rsidRDefault="00C03E2B">
      <w:pPr>
        <w:pStyle w:val="ConsPlusNormal"/>
        <w:jc w:val="right"/>
      </w:pPr>
      <w:r>
        <w:t>к Федеральному закону "О добровольном</w:t>
      </w:r>
    </w:p>
    <w:p w:rsidR="00C03E2B" w:rsidRDefault="00C03E2B">
      <w:pPr>
        <w:pStyle w:val="ConsPlusNormal"/>
        <w:jc w:val="right"/>
      </w:pPr>
      <w:r>
        <w:t>декларировании физическими лицами</w:t>
      </w:r>
    </w:p>
    <w:p w:rsidR="00C03E2B" w:rsidRDefault="00C03E2B">
      <w:pPr>
        <w:pStyle w:val="ConsPlusNormal"/>
        <w:jc w:val="right"/>
      </w:pPr>
      <w:r>
        <w:t>активов и счетов (вкладов)</w:t>
      </w:r>
    </w:p>
    <w:p w:rsidR="00C03E2B" w:rsidRDefault="00C03E2B">
      <w:pPr>
        <w:pStyle w:val="ConsPlusNormal"/>
        <w:jc w:val="right"/>
      </w:pPr>
      <w:r>
        <w:t>в банках и о внесении изменений</w:t>
      </w:r>
    </w:p>
    <w:p w:rsidR="00C03E2B" w:rsidRDefault="00C03E2B">
      <w:pPr>
        <w:pStyle w:val="ConsPlusNormal"/>
        <w:jc w:val="right"/>
      </w:pPr>
      <w:r>
        <w:t>в отдельные законодательные</w:t>
      </w:r>
    </w:p>
    <w:p w:rsidR="00C03E2B" w:rsidRDefault="00C03E2B">
      <w:pPr>
        <w:pStyle w:val="ConsPlusNormal"/>
        <w:jc w:val="right"/>
      </w:pPr>
      <w:r>
        <w:t>акты Российской Федерации"</w:t>
      </w:r>
    </w:p>
    <w:p w:rsidR="00C03E2B" w:rsidRDefault="00C03E2B">
      <w:pPr>
        <w:pStyle w:val="ConsPlusNormal"/>
        <w:jc w:val="right"/>
      </w:pPr>
    </w:p>
    <w:p w:rsidR="00C03E2B" w:rsidRDefault="00C03E2B">
      <w:pPr>
        <w:pStyle w:val="ConsPlusNonformat"/>
        <w:jc w:val="both"/>
      </w:pPr>
      <w:bookmarkStart w:id="16" w:name="P171"/>
      <w:bookmarkEnd w:id="16"/>
      <w:r>
        <w:t xml:space="preserve">                                                                        001</w:t>
      </w: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    Стр. ---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7" w:name="P174"/>
      <w:bookmarkEnd w:id="17"/>
      <w:r>
        <w:t xml:space="preserve">                           Специальная декларация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bookmarkStart w:id="18" w:name="P179"/>
      <w:bookmarkEnd w:id="18"/>
      <w:r>
        <w:t xml:space="preserve">   (Наименование налогового органа, в который представляется декларация)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9" w:name="P181"/>
      <w:bookmarkEnd w:id="19"/>
      <w:r>
        <w:t xml:space="preserve">Сведения о декларанте </w:t>
      </w:r>
      <w:hyperlink w:anchor="P212" w:history="1">
        <w:r>
          <w:rPr>
            <w:color w:val="0000FF"/>
          </w:rPr>
          <w:t>&lt;1&gt;</w:t>
        </w:r>
      </w:hyperlink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     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Имя          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Отчество </w:t>
      </w:r>
      <w:hyperlink w:anchor="P214" w:history="1">
        <w:r>
          <w:rPr>
            <w:color w:val="0000FF"/>
          </w:rPr>
          <w:t>&lt;2&gt;</w:t>
        </w:r>
      </w:hyperlink>
      <w:r>
        <w:t xml:space="preserve"> 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20" w:name="P189"/>
      <w:bookmarkEnd w:id="20"/>
      <w:r>
        <w:t xml:space="preserve">ИНН </w:t>
      </w:r>
      <w:hyperlink w:anchor="P216" w:history="1">
        <w:r>
          <w:rPr>
            <w:color w:val="0000FF"/>
          </w:rPr>
          <w:t>&lt;3&gt;</w:t>
        </w:r>
      </w:hyperlink>
      <w:r>
        <w:t xml:space="preserve">      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21" w:name="P191"/>
      <w:bookmarkEnd w:id="21"/>
      <w:r>
        <w:t>Данная декларация составлена на ______ страницах с приложением документов и</w:t>
      </w:r>
    </w:p>
    <w:p w:rsidR="00C03E2B" w:rsidRDefault="00C03E2B">
      <w:pPr>
        <w:pStyle w:val="ConsPlusNonformat"/>
        <w:jc w:val="both"/>
      </w:pPr>
      <w:r>
        <w:t>(или) их копий на ______ листах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22" w:name="P194"/>
      <w:bookmarkEnd w:id="22"/>
      <w:r>
        <w:t>Достоверность сведений, указанных в настоящей декларации,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Подпись _________________________ Дата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23" w:name="P198"/>
      <w:bookmarkEnd w:id="23"/>
      <w:proofErr w:type="gramStart"/>
      <w:r>
        <w:t>Сведения  о</w:t>
      </w:r>
      <w:proofErr w:type="gramEnd"/>
      <w:r>
        <w:t xml:space="preserve">  представлении  декларации  (заполняется  работником налогового</w:t>
      </w:r>
    </w:p>
    <w:p w:rsidR="00C03E2B" w:rsidRDefault="00C03E2B">
      <w:pPr>
        <w:pStyle w:val="ConsPlusNonformat"/>
        <w:jc w:val="both"/>
      </w:pPr>
      <w:r>
        <w:t>органа)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24" w:name="P201"/>
      <w:bookmarkEnd w:id="24"/>
      <w:r>
        <w:t xml:space="preserve">Настоящая   декларация   представлена   </w:t>
      </w:r>
      <w:proofErr w:type="gramStart"/>
      <w:r>
        <w:t>на  _</w:t>
      </w:r>
      <w:proofErr w:type="gramEnd"/>
      <w:r>
        <w:t>___  страницах  с  приложением</w:t>
      </w:r>
    </w:p>
    <w:p w:rsidR="00C03E2B" w:rsidRDefault="00C03E2B">
      <w:pPr>
        <w:pStyle w:val="ConsPlusNonformat"/>
        <w:jc w:val="both"/>
      </w:pPr>
      <w:r>
        <w:t>документов или их копий на ____ листах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Дата представления декларации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Зарегистрирована за N 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______________________________________________   __________________________</w:t>
      </w:r>
    </w:p>
    <w:p w:rsidR="00C03E2B" w:rsidRDefault="00C03E2B">
      <w:pPr>
        <w:pStyle w:val="ConsPlusNonformat"/>
        <w:jc w:val="both"/>
      </w:pPr>
      <w:r>
        <w:t xml:space="preserve">           (фамилия, имя, </w:t>
      </w:r>
      <w:proofErr w:type="gramStart"/>
      <w:r>
        <w:t xml:space="preserve">отчество)   </w:t>
      </w:r>
      <w:proofErr w:type="gramEnd"/>
      <w:r>
        <w:t xml:space="preserve">                    (подпись)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--------------------------------</w:t>
      </w:r>
    </w:p>
    <w:p w:rsidR="00C03E2B" w:rsidRDefault="00C03E2B">
      <w:pPr>
        <w:pStyle w:val="ConsPlusNonformat"/>
        <w:jc w:val="both"/>
      </w:pPr>
      <w:bookmarkStart w:id="25" w:name="P212"/>
      <w:bookmarkEnd w:id="25"/>
      <w:r>
        <w:lastRenderedPageBreak/>
        <w:t xml:space="preserve">    &lt;1</w:t>
      </w:r>
      <w:proofErr w:type="gramStart"/>
      <w:r>
        <w:t>&gt;  Дополнительные</w:t>
      </w:r>
      <w:proofErr w:type="gramEnd"/>
      <w:r>
        <w:t xml:space="preserve"> сведения о физическом лице (декларанте) заполняются</w:t>
      </w:r>
    </w:p>
    <w:p w:rsidR="00C03E2B" w:rsidRDefault="00C03E2B">
      <w:pPr>
        <w:pStyle w:val="ConsPlusNonformat"/>
        <w:jc w:val="both"/>
      </w:pPr>
      <w:r>
        <w:t xml:space="preserve">на </w:t>
      </w:r>
      <w:hyperlink w:anchor="P221" w:history="1">
        <w:r>
          <w:rPr>
            <w:color w:val="0000FF"/>
          </w:rPr>
          <w:t>странице 002</w:t>
        </w:r>
      </w:hyperlink>
      <w:r>
        <w:t>.</w:t>
      </w:r>
    </w:p>
    <w:p w:rsidR="00C03E2B" w:rsidRDefault="00C03E2B">
      <w:pPr>
        <w:pStyle w:val="ConsPlusNonformat"/>
        <w:jc w:val="both"/>
      </w:pPr>
      <w:bookmarkStart w:id="26" w:name="P214"/>
      <w:bookmarkEnd w:id="26"/>
      <w:r>
        <w:t xml:space="preserve">    &lt;2&gt;   </w:t>
      </w:r>
      <w:proofErr w:type="gramStart"/>
      <w:r>
        <w:t>Отчество  указывается</w:t>
      </w:r>
      <w:proofErr w:type="gramEnd"/>
      <w:r>
        <w:t xml:space="preserve">  при  наличии  (относится  ко  всем  листам</w:t>
      </w:r>
    </w:p>
    <w:p w:rsidR="00C03E2B" w:rsidRDefault="00C03E2B">
      <w:pPr>
        <w:pStyle w:val="ConsPlusNonformat"/>
        <w:jc w:val="both"/>
      </w:pPr>
      <w:r>
        <w:t>документа).</w:t>
      </w:r>
    </w:p>
    <w:p w:rsidR="00C03E2B" w:rsidRDefault="00C03E2B">
      <w:pPr>
        <w:pStyle w:val="ConsPlusNonformat"/>
        <w:jc w:val="both"/>
      </w:pPr>
      <w:bookmarkStart w:id="27" w:name="P216"/>
      <w:bookmarkEnd w:id="27"/>
      <w:r>
        <w:t xml:space="preserve">    &lt;3&gt;   Заполняется   в   </w:t>
      </w:r>
      <w:proofErr w:type="gramStart"/>
      <w:r>
        <w:t>отношении  физических</w:t>
      </w:r>
      <w:proofErr w:type="gramEnd"/>
      <w:r>
        <w:t xml:space="preserve">  лиц,  имеющих  документ,</w:t>
      </w:r>
    </w:p>
    <w:p w:rsidR="00C03E2B" w:rsidRDefault="00C03E2B">
      <w:pPr>
        <w:pStyle w:val="ConsPlusNonformat"/>
        <w:jc w:val="both"/>
      </w:pPr>
      <w:proofErr w:type="gramStart"/>
      <w:r>
        <w:t>подтверждающий  присвоение</w:t>
      </w:r>
      <w:proofErr w:type="gramEnd"/>
      <w:r>
        <w:t xml:space="preserve">  ИНН  (свидетельство  о  постановке  на  учет  в</w:t>
      </w:r>
    </w:p>
    <w:p w:rsidR="00C03E2B" w:rsidRDefault="00C03E2B">
      <w:pPr>
        <w:pStyle w:val="ConsPlusNonformat"/>
        <w:jc w:val="both"/>
      </w:pPr>
      <w:proofErr w:type="gramStart"/>
      <w:r>
        <w:t>налоговом  органе</w:t>
      </w:r>
      <w:proofErr w:type="gramEnd"/>
      <w:r>
        <w:t>,  отметку  в паспорте гражданина Российской Федерации), и</w:t>
      </w:r>
    </w:p>
    <w:p w:rsidR="00C03E2B" w:rsidRDefault="00C03E2B">
      <w:pPr>
        <w:pStyle w:val="ConsPlusNonformat"/>
        <w:jc w:val="both"/>
      </w:pPr>
      <w:r>
        <w:t>использующих ИНН наряду с персональными данными.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bookmarkStart w:id="28" w:name="P221"/>
      <w:bookmarkEnd w:id="28"/>
      <w:r>
        <w:t xml:space="preserve">                                                                        002</w:t>
      </w: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    Стр. ---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29" w:name="P226"/>
      <w:bookmarkEnd w:id="29"/>
      <w:r>
        <w:t>1. Сведения о декларанте - физическом лице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Дата рождения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Место рождения 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0" w:name="P233"/>
      <w:bookmarkEnd w:id="30"/>
      <w:proofErr w:type="gramStart"/>
      <w:r>
        <w:t>Гражданство  ┌</w:t>
      </w:r>
      <w:proofErr w:type="gramEnd"/>
      <w:r>
        <w:t>─┐  1 - гражданин Российской Федерации</w:t>
      </w:r>
    </w:p>
    <w:p w:rsidR="00C03E2B" w:rsidRDefault="00C03E2B">
      <w:pPr>
        <w:pStyle w:val="ConsPlusNonformat"/>
        <w:jc w:val="both"/>
      </w:pPr>
      <w:r>
        <w:t xml:space="preserve">             │ </w:t>
      </w:r>
      <w:proofErr w:type="gramStart"/>
      <w:r>
        <w:t>│  2</w:t>
      </w:r>
      <w:proofErr w:type="gramEnd"/>
      <w:r>
        <w:t xml:space="preserve"> - иностранный гражданин</w:t>
      </w:r>
    </w:p>
    <w:p w:rsidR="00C03E2B" w:rsidRDefault="00C03E2B">
      <w:pPr>
        <w:pStyle w:val="ConsPlusNonformat"/>
        <w:jc w:val="both"/>
      </w:pPr>
      <w:r>
        <w:t xml:space="preserve">             └─</w:t>
      </w:r>
      <w:proofErr w:type="gramStart"/>
      <w:r>
        <w:t>┘  3</w:t>
      </w:r>
      <w:proofErr w:type="gramEnd"/>
      <w:r>
        <w:t xml:space="preserve"> - лицо без гражданства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1" w:name="P237"/>
      <w:bookmarkEnd w:id="31"/>
      <w:r>
        <w:t>Наименование страны гражданства (подданства) для иностранного гражданина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2" w:name="P240"/>
      <w:bookmarkEnd w:id="32"/>
      <w:r>
        <w:t>Код налогоплательщика или аналог (если имеется) для</w:t>
      </w:r>
    </w:p>
    <w:p w:rsidR="00C03E2B" w:rsidRDefault="00C03E2B">
      <w:pPr>
        <w:pStyle w:val="ConsPlusNonformat"/>
        <w:jc w:val="both"/>
      </w:pPr>
      <w:r>
        <w:t>иностранного гражданина 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3" w:name="P243"/>
      <w:bookmarkEnd w:id="33"/>
      <w:r>
        <w:t xml:space="preserve">Сведения о документе, удостоверяющем личность </w:t>
      </w:r>
      <w:hyperlink w:anchor="P272" w:history="1">
        <w:r>
          <w:rPr>
            <w:color w:val="0000FF"/>
          </w:rPr>
          <w:t>&lt;1&gt;</w:t>
        </w:r>
      </w:hyperlink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Вид документа, удостоверяющего личность,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Серия ______________________             Номер 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Наименование органа, выдавшего документ, 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________________________________________ Дата выдачи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4" w:name="P254"/>
      <w:bookmarkEnd w:id="34"/>
      <w:r>
        <w:t xml:space="preserve">2.  </w:t>
      </w:r>
      <w:proofErr w:type="gramStart"/>
      <w:r>
        <w:t>Адрес  места</w:t>
      </w:r>
      <w:proofErr w:type="gramEnd"/>
      <w:r>
        <w:t xml:space="preserve">  жительства  (места  пребывания)  на территории Российской</w:t>
      </w:r>
    </w:p>
    <w:p w:rsidR="00C03E2B" w:rsidRDefault="00C03E2B">
      <w:pPr>
        <w:pStyle w:val="ConsPlusNonformat"/>
        <w:jc w:val="both"/>
      </w:pPr>
      <w:r>
        <w:t>Федерации</w:t>
      </w:r>
    </w:p>
    <w:p w:rsidR="00C03E2B" w:rsidRDefault="00C03E2B">
      <w:pPr>
        <w:pStyle w:val="ConsPlusNonformat"/>
        <w:jc w:val="both"/>
      </w:pPr>
      <w:r>
        <w:t xml:space="preserve">                                                  ┌─┐</w:t>
      </w:r>
    </w:p>
    <w:p w:rsidR="00C03E2B" w:rsidRDefault="00C03E2B">
      <w:pPr>
        <w:pStyle w:val="ConsPlusNonformat"/>
        <w:jc w:val="both"/>
      </w:pPr>
      <w:r>
        <w:t>_______________________________________________</w:t>
      </w:r>
      <w:proofErr w:type="gramStart"/>
      <w:r>
        <w:t>_  │</w:t>
      </w:r>
      <w:proofErr w:type="gramEnd"/>
      <w:r>
        <w:t xml:space="preserve"> │  1 - место жительства</w:t>
      </w:r>
    </w:p>
    <w:p w:rsidR="00C03E2B" w:rsidRDefault="00C03E2B">
      <w:pPr>
        <w:pStyle w:val="ConsPlusNonformat"/>
        <w:jc w:val="both"/>
      </w:pPr>
      <w:r>
        <w:t xml:space="preserve">                                                  └─</w:t>
      </w:r>
      <w:proofErr w:type="gramStart"/>
      <w:r>
        <w:t>┘  2</w:t>
      </w:r>
      <w:proofErr w:type="gramEnd"/>
      <w:r>
        <w:t xml:space="preserve"> - место пребывания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5" w:name="P261"/>
      <w:bookmarkEnd w:id="35"/>
      <w:r>
        <w:t xml:space="preserve">3.  </w:t>
      </w:r>
      <w:proofErr w:type="gramStart"/>
      <w:r>
        <w:t>Адрес  места</w:t>
      </w:r>
      <w:proofErr w:type="gramEnd"/>
      <w:r>
        <w:t xml:space="preserve">  жительства  в  стране постоянного проживания иностранного</w:t>
      </w:r>
    </w:p>
    <w:p w:rsidR="00C03E2B" w:rsidRDefault="00C03E2B">
      <w:pPr>
        <w:pStyle w:val="ConsPlusNonformat"/>
        <w:jc w:val="both"/>
      </w:pPr>
      <w:r>
        <w:t>гражданина (лица без гражданства)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--------------------------------</w:t>
      </w:r>
    </w:p>
    <w:p w:rsidR="00C03E2B" w:rsidRDefault="00C03E2B">
      <w:pPr>
        <w:pStyle w:val="ConsPlusNonformat"/>
        <w:jc w:val="both"/>
      </w:pPr>
      <w:bookmarkStart w:id="36" w:name="P272"/>
      <w:bookmarkEnd w:id="36"/>
      <w:r>
        <w:t xml:space="preserve">    &lt;1</w:t>
      </w:r>
      <w:proofErr w:type="gramStart"/>
      <w:r>
        <w:t>&gt;  В</w:t>
      </w:r>
      <w:proofErr w:type="gramEnd"/>
      <w:r>
        <w:t xml:space="preserve"> случае заполнения иностранным гражданином реквизиты заполняются,</w:t>
      </w:r>
    </w:p>
    <w:p w:rsidR="00C03E2B" w:rsidRDefault="00C03E2B">
      <w:pPr>
        <w:pStyle w:val="ConsPlusNonformat"/>
        <w:jc w:val="both"/>
      </w:pPr>
      <w:r>
        <w:t>если это применимо.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lastRenderedPageBreak/>
        <w:t xml:space="preserve">                                                          Стр. 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7" w:name="P279"/>
      <w:bookmarkEnd w:id="37"/>
      <w:r>
        <w:t xml:space="preserve">                  Лист А. Сведения о недвижимом имуществе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┌─┐</w:t>
      </w:r>
    </w:p>
    <w:p w:rsidR="00C03E2B" w:rsidRDefault="00C03E2B">
      <w:pPr>
        <w:pStyle w:val="ConsPlusNonformat"/>
        <w:jc w:val="both"/>
      </w:pPr>
      <w:bookmarkStart w:id="38" w:name="P282"/>
      <w:bookmarkEnd w:id="38"/>
      <w:r>
        <w:t>Собственник        │ │     1 - декларант</w:t>
      </w:r>
    </w:p>
    <w:p w:rsidR="00C03E2B" w:rsidRDefault="00C03E2B">
      <w:pPr>
        <w:pStyle w:val="ConsPlusNonformat"/>
        <w:jc w:val="both"/>
      </w:pPr>
      <w:r>
        <w:t xml:space="preserve">                   └─┘     2 - номинальный владелец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39" w:name="P285"/>
      <w:bookmarkEnd w:id="39"/>
      <w:r>
        <w:t>1. Наименование недвижимого имущества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0" w:name="P289"/>
      <w:bookmarkEnd w:id="40"/>
      <w:r>
        <w:t>2. Сведения, идентифицирующие недвижимое имущество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1" w:name="P291"/>
      <w:bookmarkEnd w:id="41"/>
      <w:r>
        <w:t>Регистрационный номер 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2" w:name="P294"/>
      <w:bookmarkEnd w:id="42"/>
      <w:r>
        <w:t>Доля в собственности 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3" w:name="P297"/>
      <w:bookmarkEnd w:id="43"/>
      <w:r>
        <w:t>Адрес места нахождения недвижимого имущества 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Иные сведения (если применимо) 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Стр. 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__________.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4" w:name="P320"/>
      <w:bookmarkEnd w:id="44"/>
      <w:r>
        <w:t xml:space="preserve">                 Лист А1. Сведения о транспортном средстве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┌─┐</w:t>
      </w:r>
    </w:p>
    <w:p w:rsidR="00C03E2B" w:rsidRDefault="00C03E2B">
      <w:pPr>
        <w:pStyle w:val="ConsPlusNonformat"/>
        <w:jc w:val="both"/>
      </w:pPr>
      <w:bookmarkStart w:id="45" w:name="P323"/>
      <w:bookmarkEnd w:id="45"/>
      <w:r>
        <w:t>Собственник     │ │     1 - декларант</w:t>
      </w:r>
    </w:p>
    <w:p w:rsidR="00C03E2B" w:rsidRDefault="00C03E2B">
      <w:pPr>
        <w:pStyle w:val="ConsPlusNonformat"/>
        <w:jc w:val="both"/>
      </w:pPr>
      <w:r>
        <w:t xml:space="preserve">                └─┘     2 - номинальный владелец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6" w:name="P326"/>
      <w:bookmarkEnd w:id="46"/>
      <w:r>
        <w:t>Сведения, идентифицирующие транспортное средство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7" w:name="P328"/>
      <w:bookmarkEnd w:id="47"/>
      <w:r>
        <w:t>Наименование транспортного средства 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8" w:name="P333"/>
      <w:bookmarkEnd w:id="48"/>
      <w:r>
        <w:t>Регистрационный номер 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49" w:name="P336"/>
      <w:bookmarkEnd w:id="49"/>
      <w:r>
        <w:t>Адрес регистрации 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Иные сведения (если применимо) 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 Стр. 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0" w:name="P360"/>
      <w:bookmarkEnd w:id="50"/>
      <w:r>
        <w:t xml:space="preserve">                   Лист Б. Сведения об участии в уставном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(складочном) капитале организации</w:t>
      </w:r>
    </w:p>
    <w:p w:rsidR="00C03E2B" w:rsidRDefault="00C03E2B">
      <w:pPr>
        <w:pStyle w:val="ConsPlusNonformat"/>
        <w:jc w:val="both"/>
      </w:pPr>
      <w:r>
        <w:t xml:space="preserve">               ┌─┐</w:t>
      </w:r>
    </w:p>
    <w:p w:rsidR="00C03E2B" w:rsidRDefault="00C03E2B">
      <w:pPr>
        <w:pStyle w:val="ConsPlusNonformat"/>
        <w:jc w:val="both"/>
      </w:pPr>
      <w:bookmarkStart w:id="51" w:name="P364"/>
      <w:bookmarkEnd w:id="51"/>
      <w:r>
        <w:t>Владелец       │ │   1 - декларант</w:t>
      </w:r>
    </w:p>
    <w:p w:rsidR="00C03E2B" w:rsidRDefault="00C03E2B">
      <w:pPr>
        <w:pStyle w:val="ConsPlusNonformat"/>
        <w:jc w:val="both"/>
      </w:pPr>
      <w:r>
        <w:t xml:space="preserve">               └─┘   2 - номинальный владелец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2" w:name="P367"/>
      <w:bookmarkEnd w:id="52"/>
      <w:r>
        <w:t>1. Вид участия в уставном (складочном) капитале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3" w:name="P371"/>
      <w:bookmarkEnd w:id="53"/>
      <w:r>
        <w:t>2. Сведения об организации, в которой участвует декларант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4" w:name="P373"/>
      <w:bookmarkEnd w:id="54"/>
      <w:r>
        <w:t>Наименование организации 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5" w:name="P376"/>
      <w:bookmarkEnd w:id="55"/>
      <w:r>
        <w:t>Регистрационный номер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6" w:name="P378"/>
      <w:bookmarkEnd w:id="56"/>
      <w:r>
        <w:t>Код налогоплательщика или аналог (если имеется) 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7" w:name="P380"/>
      <w:bookmarkEnd w:id="57"/>
      <w:r>
        <w:t>Адрес в стране регистрации (инкорпорации) 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8" w:name="P383"/>
      <w:bookmarkEnd w:id="58"/>
      <w:r>
        <w:t>3. Сведения, идентифицирующие участие в уставном (складочном) капитале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Доля участия, % 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Количество акций (если применимо) 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Номинальная стоимость акций (если применимо) 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Иные сведения (если применимо) 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lastRenderedPageBreak/>
        <w:t xml:space="preserve">                                                               Стр. 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__________.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59" w:name="P406"/>
      <w:bookmarkEnd w:id="59"/>
      <w:r>
        <w:t xml:space="preserve">                  Лист В. Сведения об иных ценных бумагах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┌─┐</w:t>
      </w:r>
    </w:p>
    <w:p w:rsidR="00C03E2B" w:rsidRDefault="00C03E2B">
      <w:pPr>
        <w:pStyle w:val="ConsPlusNonformat"/>
        <w:jc w:val="both"/>
      </w:pPr>
      <w:bookmarkStart w:id="60" w:name="P409"/>
      <w:bookmarkEnd w:id="60"/>
      <w:r>
        <w:t>Владелец      │ │      1 - декларант</w:t>
      </w:r>
    </w:p>
    <w:p w:rsidR="00C03E2B" w:rsidRDefault="00C03E2B">
      <w:pPr>
        <w:pStyle w:val="ConsPlusNonformat"/>
        <w:jc w:val="both"/>
      </w:pPr>
      <w:r>
        <w:t xml:space="preserve">              └─┘      2 - номинальный владелец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1" w:name="P412"/>
      <w:bookmarkEnd w:id="61"/>
      <w:r>
        <w:t>1. Наименование ценной бумаги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2" w:name="P416"/>
      <w:bookmarkEnd w:id="62"/>
      <w:r>
        <w:t>2. Сведения об организации, выпустившей ценные бумаги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3" w:name="P418"/>
      <w:bookmarkEnd w:id="63"/>
      <w:r>
        <w:t>Наименование организации 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4" w:name="P421"/>
      <w:bookmarkEnd w:id="64"/>
      <w:r>
        <w:t>Регистрационный номер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5" w:name="P423"/>
      <w:bookmarkEnd w:id="65"/>
      <w:r>
        <w:t>Код налогоплательщика в стране регистрации</w:t>
      </w:r>
    </w:p>
    <w:p w:rsidR="00C03E2B" w:rsidRDefault="00C03E2B">
      <w:pPr>
        <w:pStyle w:val="ConsPlusNonformat"/>
        <w:jc w:val="both"/>
      </w:pPr>
      <w:r>
        <w:t>(инкорпорации) или аналог (если имеется)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6" w:name="P426"/>
      <w:bookmarkEnd w:id="66"/>
      <w:r>
        <w:t>Адрес в стране регистрации (инкорпорации) 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7" w:name="P431"/>
      <w:bookmarkEnd w:id="67"/>
      <w:r>
        <w:t>3. Сведения, идентифицирующие ценные бумаги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Количество 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Номинальная стоимость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Иные сведения (если применимо) 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Стр.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68" w:name="P452"/>
      <w:bookmarkEnd w:id="68"/>
      <w:r>
        <w:t xml:space="preserve">                 Лист Г. Сведения о номинальном владельце </w:t>
      </w:r>
      <w:hyperlink w:anchor="P504" w:history="1">
        <w:r>
          <w:rPr>
            <w:color w:val="0000FF"/>
          </w:rPr>
          <w:t>&lt;1&gt;</w:t>
        </w:r>
      </w:hyperlink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┌─┐</w:t>
      </w:r>
    </w:p>
    <w:p w:rsidR="00C03E2B" w:rsidRDefault="00C03E2B">
      <w:pPr>
        <w:pStyle w:val="ConsPlusNonformat"/>
        <w:jc w:val="both"/>
      </w:pPr>
      <w:bookmarkStart w:id="69" w:name="P455"/>
      <w:bookmarkEnd w:id="69"/>
      <w:r>
        <w:t>Номинальный владелец    │ │      1 - юридическое лицо</w:t>
      </w:r>
    </w:p>
    <w:p w:rsidR="00C03E2B" w:rsidRDefault="00C03E2B">
      <w:pPr>
        <w:pStyle w:val="ConsPlusNonformat"/>
        <w:jc w:val="both"/>
      </w:pPr>
      <w:r>
        <w:t xml:space="preserve">                        └─┘      2 - физическое лицо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0" w:name="P458"/>
      <w:bookmarkEnd w:id="70"/>
      <w:r>
        <w:t>1. Сведения о юридическом лице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1" w:name="P460"/>
      <w:bookmarkEnd w:id="71"/>
      <w:r>
        <w:t>Наименование организации 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2" w:name="P463"/>
      <w:bookmarkEnd w:id="72"/>
      <w:r>
        <w:t>Регистрационный номер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3" w:name="P465"/>
      <w:bookmarkEnd w:id="73"/>
      <w:r>
        <w:t>Код налогоплательщика в стране регистрации</w:t>
      </w:r>
    </w:p>
    <w:p w:rsidR="00C03E2B" w:rsidRDefault="00C03E2B">
      <w:pPr>
        <w:pStyle w:val="ConsPlusNonformat"/>
        <w:jc w:val="both"/>
      </w:pPr>
      <w:r>
        <w:lastRenderedPageBreak/>
        <w:t>(инкорпорации) или аналог (если имеется)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4" w:name="P468"/>
      <w:bookmarkEnd w:id="74"/>
      <w:r>
        <w:t>Адрес в стране регистрации (инкорпорации) 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5" w:name="P471"/>
      <w:bookmarkEnd w:id="75"/>
      <w:r>
        <w:t>2. Сведения о физическом лице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proofErr w:type="gramStart"/>
      <w:r>
        <w:t>Фамилия  _</w:t>
      </w:r>
      <w:proofErr w:type="gramEnd"/>
      <w:r>
        <w:t>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Имя      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Отчество 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6" w:name="P479"/>
      <w:bookmarkEnd w:id="76"/>
      <w:r>
        <w:t>Наименование страны гражданства (подданства) 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7" w:name="P481"/>
      <w:bookmarkEnd w:id="77"/>
      <w:r>
        <w:t>Код налогоплательщика или аналог (если имеется) 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8" w:name="P483"/>
      <w:bookmarkEnd w:id="78"/>
      <w:r>
        <w:t xml:space="preserve">Сведения о документе, удостоверяющем личность </w:t>
      </w:r>
      <w:hyperlink w:anchor="P506" w:history="1">
        <w:r>
          <w:rPr>
            <w:color w:val="0000FF"/>
          </w:rPr>
          <w:t>&lt;2&gt;</w:t>
        </w:r>
      </w:hyperlink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Вид документа, удостоверяющего личность,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Серия _______________________ Номер 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Наименование органа, выдавшего документ, 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_______________________________ Дата выдачи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79" w:name="P494"/>
      <w:bookmarkEnd w:id="79"/>
      <w:r>
        <w:t>3. Договор номинального владения __________________________________________</w:t>
      </w:r>
    </w:p>
    <w:p w:rsidR="00C03E2B" w:rsidRDefault="00C03E2B">
      <w:pPr>
        <w:pStyle w:val="ConsPlusNonformat"/>
        <w:jc w:val="both"/>
      </w:pPr>
      <w:r>
        <w:t>N договора _____________________ ________________ ____________ ____________</w:t>
      </w:r>
    </w:p>
    <w:p w:rsidR="00C03E2B" w:rsidRDefault="00C03E2B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день)   </w:t>
      </w:r>
      <w:proofErr w:type="gramEnd"/>
      <w:r>
        <w:t xml:space="preserve">     (месяц)        (год)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--------------------------------</w:t>
      </w:r>
    </w:p>
    <w:p w:rsidR="00C03E2B" w:rsidRDefault="00C03E2B">
      <w:pPr>
        <w:pStyle w:val="ConsPlusNonformat"/>
        <w:jc w:val="both"/>
      </w:pPr>
      <w:bookmarkStart w:id="80" w:name="P504"/>
      <w:bookmarkEnd w:id="80"/>
      <w:r>
        <w:t xml:space="preserve">    &lt;1</w:t>
      </w:r>
      <w:proofErr w:type="gramStart"/>
      <w:r>
        <w:t>&gt;  Заполняется</w:t>
      </w:r>
      <w:proofErr w:type="gramEnd"/>
      <w:r>
        <w:t xml:space="preserve">  в случае, если сведения о номинальном владельце указаны</w:t>
      </w:r>
    </w:p>
    <w:p w:rsidR="00C03E2B" w:rsidRDefault="00C03E2B">
      <w:pPr>
        <w:pStyle w:val="ConsPlusNonformat"/>
        <w:jc w:val="both"/>
      </w:pPr>
      <w:r>
        <w:t xml:space="preserve">на </w:t>
      </w:r>
      <w:hyperlink w:anchor="P279" w:history="1">
        <w:r>
          <w:rPr>
            <w:color w:val="0000FF"/>
          </w:rPr>
          <w:t>листе А</w:t>
        </w:r>
      </w:hyperlink>
      <w:r>
        <w:t xml:space="preserve">, и (или) </w:t>
      </w:r>
      <w:hyperlink w:anchor="P320" w:history="1">
        <w:r>
          <w:rPr>
            <w:color w:val="0000FF"/>
          </w:rPr>
          <w:t>листе А1</w:t>
        </w:r>
      </w:hyperlink>
      <w:r>
        <w:t xml:space="preserve">, и (или) </w:t>
      </w:r>
      <w:hyperlink w:anchor="P360" w:history="1">
        <w:r>
          <w:rPr>
            <w:color w:val="0000FF"/>
          </w:rPr>
          <w:t>листе Б</w:t>
        </w:r>
      </w:hyperlink>
      <w:r>
        <w:t xml:space="preserve">, и (или) </w:t>
      </w:r>
      <w:hyperlink w:anchor="P406" w:history="1">
        <w:r>
          <w:rPr>
            <w:color w:val="0000FF"/>
          </w:rPr>
          <w:t>листе В</w:t>
        </w:r>
      </w:hyperlink>
      <w:r>
        <w:t>.</w:t>
      </w:r>
    </w:p>
    <w:p w:rsidR="00C03E2B" w:rsidRDefault="00C03E2B">
      <w:pPr>
        <w:pStyle w:val="ConsPlusNonformat"/>
        <w:jc w:val="both"/>
      </w:pPr>
      <w:bookmarkStart w:id="81" w:name="P506"/>
      <w:bookmarkEnd w:id="81"/>
      <w:r>
        <w:t xml:space="preserve">    &lt;2</w:t>
      </w:r>
      <w:proofErr w:type="gramStart"/>
      <w:r>
        <w:t>&gt;  В</w:t>
      </w:r>
      <w:proofErr w:type="gramEnd"/>
      <w:r>
        <w:t xml:space="preserve">  случае  заполнения иностранным гражданином реквизиты заполняются,</w:t>
      </w:r>
    </w:p>
    <w:p w:rsidR="00C03E2B" w:rsidRDefault="00C03E2B">
      <w:pPr>
        <w:pStyle w:val="ConsPlusNonformat"/>
        <w:jc w:val="both"/>
      </w:pPr>
      <w:r>
        <w:t>если это применимо.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Стр. 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2" w:name="P513"/>
      <w:bookmarkEnd w:id="82"/>
      <w:r>
        <w:t xml:space="preserve">                Лист Д. Сведения об иностранной организации,</w:t>
      </w:r>
    </w:p>
    <w:p w:rsidR="00C03E2B" w:rsidRDefault="00C03E2B">
      <w:pPr>
        <w:pStyle w:val="ConsPlusNonformat"/>
        <w:jc w:val="both"/>
      </w:pPr>
      <w:r>
        <w:t xml:space="preserve">             признаваемой контролируемой иностранной компанией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3" w:name="P516"/>
      <w:bookmarkEnd w:id="83"/>
      <w:r>
        <w:t>1. Наименование организации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4" w:name="P521"/>
      <w:bookmarkEnd w:id="84"/>
      <w:r>
        <w:t>2. Сведения об организации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5" w:name="P523"/>
      <w:bookmarkEnd w:id="85"/>
      <w:r>
        <w:t>Регистрационный номер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6" w:name="P525"/>
      <w:bookmarkEnd w:id="86"/>
      <w:r>
        <w:t>Код налогоплательщика в стране регистрации</w:t>
      </w:r>
    </w:p>
    <w:p w:rsidR="00C03E2B" w:rsidRDefault="00C03E2B">
      <w:pPr>
        <w:pStyle w:val="ConsPlusNonformat"/>
        <w:jc w:val="both"/>
      </w:pPr>
      <w:r>
        <w:t>(инкорпорации) или аналог (если имеется)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7" w:name="P528"/>
      <w:bookmarkEnd w:id="87"/>
      <w:r>
        <w:t>Адрес в стране регистрации (инкорпорации) 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8" w:name="P533"/>
      <w:bookmarkEnd w:id="88"/>
      <w:r>
        <w:t>3. Основания признания организации контролируемой иностранной компанией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  Стр. 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89" w:name="P552"/>
      <w:bookmarkEnd w:id="89"/>
      <w:r>
        <w:t xml:space="preserve">         Лист Е. Сведения об иностранной структуре без образования</w:t>
      </w:r>
    </w:p>
    <w:p w:rsidR="00C03E2B" w:rsidRDefault="00C03E2B">
      <w:pPr>
        <w:pStyle w:val="ConsPlusNonformat"/>
        <w:jc w:val="both"/>
      </w:pPr>
      <w:r>
        <w:t xml:space="preserve">    юридического лица, признаваемой контролируемой иностранной компанией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0" w:name="P555"/>
      <w:bookmarkEnd w:id="90"/>
      <w:r>
        <w:t>1. Наименование структуры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1" w:name="P560"/>
      <w:bookmarkEnd w:id="91"/>
      <w:r>
        <w:t>2. Сведения о структуре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2" w:name="P562"/>
      <w:bookmarkEnd w:id="92"/>
      <w:r>
        <w:t>Наименование и реквизиты документа об учреждении иностранной структуры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3" w:name="P566"/>
      <w:bookmarkEnd w:id="93"/>
      <w:r>
        <w:t>Регистрационный номер (иной идентификатор) структуры (документа об</w:t>
      </w:r>
    </w:p>
    <w:p w:rsidR="00C03E2B" w:rsidRDefault="00C03E2B">
      <w:pPr>
        <w:pStyle w:val="ConsPlusNonformat"/>
        <w:jc w:val="both"/>
      </w:pPr>
      <w:r>
        <w:t>учреждении) в стране учреждения (если имеется) 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4" w:name="P570"/>
      <w:bookmarkEnd w:id="94"/>
      <w:r>
        <w:t>Код налогоплательщика в стране регистрации</w:t>
      </w:r>
    </w:p>
    <w:p w:rsidR="00C03E2B" w:rsidRDefault="00C03E2B">
      <w:pPr>
        <w:pStyle w:val="ConsPlusNonformat"/>
        <w:jc w:val="both"/>
      </w:pPr>
      <w:r>
        <w:t>(инкорпорации) или аналог (если имеется)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5" w:name="P573"/>
      <w:bookmarkEnd w:id="95"/>
      <w:r>
        <w:t>Дата учреждения (регистрации) структуры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6" w:name="P575"/>
      <w:bookmarkEnd w:id="96"/>
      <w:r>
        <w:t>Наименование страны учреждения (регистрации) структуры 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7" w:name="P577"/>
      <w:bookmarkEnd w:id="97"/>
      <w:r>
        <w:t>3. Основания признания структуры контролируемой иностранной компанией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 Стр. 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8" w:name="P594"/>
      <w:bookmarkEnd w:id="98"/>
      <w:r>
        <w:t xml:space="preserve">            Лист Ж. Сведения об открытом счете (вкладе) в банке,</w:t>
      </w:r>
    </w:p>
    <w:p w:rsidR="00C03E2B" w:rsidRDefault="00C03E2B">
      <w:pPr>
        <w:pStyle w:val="ConsPlusNonformat"/>
        <w:jc w:val="both"/>
      </w:pPr>
      <w:r>
        <w:t xml:space="preserve">              расположенном за пределами Российской Федерации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99" w:name="P597"/>
      <w:bookmarkEnd w:id="99"/>
      <w:r>
        <w:t>1. Реквизиты банка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Наименование банка 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CODE (SWIFT) или БИК 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Адрес места нахождения банка 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0" w:name="P611"/>
      <w:bookmarkEnd w:id="100"/>
      <w:r>
        <w:t>2. Реквизиты счета (вклада)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Номер счета (вклада) 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Дата открытия счета (вклада)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1" w:name="P617"/>
      <w:bookmarkEnd w:id="101"/>
      <w:r>
        <w:t>Наименование договора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2" w:name="P619"/>
      <w:bookmarkEnd w:id="102"/>
      <w:r>
        <w:t>Реквизиты договора N 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______._______._____</w:t>
      </w:r>
    </w:p>
    <w:p w:rsidR="00C03E2B" w:rsidRDefault="00C03E2B">
      <w:pPr>
        <w:pStyle w:val="ConsPlusNonformat"/>
        <w:jc w:val="both"/>
      </w:pPr>
      <w:r>
        <w:t xml:space="preserve">                     (день) (месяц) (год)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Стр. 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3" w:name="P633"/>
      <w:bookmarkEnd w:id="103"/>
      <w:r>
        <w:t xml:space="preserve">                 Лист З. Сведения о счете (вкладе) в банке,</w:t>
      </w:r>
    </w:p>
    <w:p w:rsidR="00C03E2B" w:rsidRDefault="00C03E2B">
      <w:pPr>
        <w:pStyle w:val="ConsPlusNonformat"/>
        <w:jc w:val="both"/>
      </w:pPr>
      <w:r>
        <w:t xml:space="preserve">            если в отношении владельца счета (вклада) декларант</w:t>
      </w:r>
    </w:p>
    <w:p w:rsidR="00C03E2B" w:rsidRDefault="00C03E2B">
      <w:pPr>
        <w:pStyle w:val="ConsPlusNonformat"/>
        <w:jc w:val="both"/>
      </w:pPr>
      <w:r>
        <w:t xml:space="preserve">                    признается </w:t>
      </w:r>
      <w:proofErr w:type="spellStart"/>
      <w:r>
        <w:t>бенефициарным</w:t>
      </w:r>
      <w:proofErr w:type="spellEnd"/>
      <w:r>
        <w:t xml:space="preserve"> владельцем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4" w:name="P637"/>
      <w:bookmarkEnd w:id="104"/>
      <w:r>
        <w:t>1. Реквизиты банка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Наименование банка 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CODE (SWIFT) или БИК 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Адрес места нахождения банка 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5" w:name="P651"/>
      <w:bookmarkEnd w:id="105"/>
      <w:r>
        <w:t>2. Реквизиты счета (вклада)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Номер счета (вклада) 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Дата открытия счета (вклада)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6" w:name="P657"/>
      <w:bookmarkEnd w:id="106"/>
      <w:r>
        <w:lastRenderedPageBreak/>
        <w:t>Наименование договора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7" w:name="P659"/>
      <w:bookmarkEnd w:id="107"/>
      <w:r>
        <w:t>Реквизиты договора N 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______._______._____</w:t>
      </w:r>
    </w:p>
    <w:p w:rsidR="00C03E2B" w:rsidRDefault="00C03E2B">
      <w:pPr>
        <w:pStyle w:val="ConsPlusNonformat"/>
        <w:jc w:val="both"/>
      </w:pPr>
      <w:r>
        <w:t xml:space="preserve">                     (день) (месяц) (год)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8" w:name="P664"/>
      <w:bookmarkEnd w:id="108"/>
      <w:r>
        <w:t xml:space="preserve">3. Основания признания декларанта </w:t>
      </w:r>
      <w:proofErr w:type="spellStart"/>
      <w:r>
        <w:t>бенефициарным</w:t>
      </w:r>
      <w:proofErr w:type="spellEnd"/>
      <w:r>
        <w:t xml:space="preserve"> владельцем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 Стр. 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09" w:name="P680"/>
      <w:bookmarkEnd w:id="109"/>
      <w:r>
        <w:t xml:space="preserve">           Лист З1. Сведения о владельце счета (вклада) в банке,</w:t>
      </w:r>
    </w:p>
    <w:p w:rsidR="00C03E2B" w:rsidRDefault="00C03E2B">
      <w:pPr>
        <w:pStyle w:val="ConsPlusNonformat"/>
        <w:jc w:val="both"/>
      </w:pPr>
      <w:r>
        <w:t xml:space="preserve">     </w:t>
      </w:r>
      <w:proofErr w:type="gramStart"/>
      <w:r>
        <w:t>в отношении</w:t>
      </w:r>
      <w:proofErr w:type="gramEnd"/>
      <w:r>
        <w:t xml:space="preserve"> которого декларант признается </w:t>
      </w:r>
      <w:proofErr w:type="spellStart"/>
      <w:r>
        <w:t>бенефициарным</w:t>
      </w:r>
      <w:proofErr w:type="spellEnd"/>
      <w:r>
        <w:t xml:space="preserve"> владельцем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┌─┐</w:t>
      </w:r>
    </w:p>
    <w:p w:rsidR="00C03E2B" w:rsidRDefault="00C03E2B">
      <w:pPr>
        <w:pStyle w:val="ConsPlusNonformat"/>
        <w:jc w:val="both"/>
      </w:pPr>
      <w:bookmarkStart w:id="110" w:name="P684"/>
      <w:bookmarkEnd w:id="110"/>
      <w:r>
        <w:t>Владелец счета     │ │     1 - юридическое лицо</w:t>
      </w:r>
    </w:p>
    <w:p w:rsidR="00C03E2B" w:rsidRDefault="00C03E2B">
      <w:pPr>
        <w:pStyle w:val="ConsPlusNonformat"/>
        <w:jc w:val="both"/>
      </w:pPr>
      <w:r>
        <w:t xml:space="preserve">                   └─┘     2 - физическое лицо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1" w:name="P687"/>
      <w:bookmarkEnd w:id="111"/>
      <w:r>
        <w:t>1. Сведения о юридическом лице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2" w:name="P689"/>
      <w:bookmarkEnd w:id="112"/>
      <w:r>
        <w:t>Наименование организации 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3" w:name="P692"/>
      <w:bookmarkEnd w:id="113"/>
      <w:r>
        <w:t>Регистрационный номер 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4" w:name="P694"/>
      <w:bookmarkEnd w:id="114"/>
      <w:r>
        <w:t>Код налогоплательщика в стране регистрации</w:t>
      </w:r>
    </w:p>
    <w:p w:rsidR="00C03E2B" w:rsidRDefault="00C03E2B">
      <w:pPr>
        <w:pStyle w:val="ConsPlusNonformat"/>
        <w:jc w:val="both"/>
      </w:pPr>
      <w:r>
        <w:t>(инкорпорации) или аналог (если имеется)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5" w:name="P697"/>
      <w:bookmarkEnd w:id="115"/>
      <w:r>
        <w:t>Адрес в стране регистрации (инкорпорации) 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6" w:name="P700"/>
      <w:bookmarkEnd w:id="116"/>
      <w:r>
        <w:t>2. Сведения о физическом лице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Имя 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Отчество 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7" w:name="P708"/>
      <w:bookmarkEnd w:id="117"/>
      <w:r>
        <w:t>Наименование страны гражданства (подданства) 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8" w:name="P710"/>
      <w:bookmarkEnd w:id="118"/>
      <w:r>
        <w:t>Код налогоплательщика или аналог (если имеется) 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19" w:name="P712"/>
      <w:bookmarkEnd w:id="119"/>
      <w:r>
        <w:t xml:space="preserve">Сведения о документе, удостоверяющем личность </w:t>
      </w:r>
      <w:hyperlink w:anchor="P729" w:history="1">
        <w:r>
          <w:rPr>
            <w:color w:val="0000FF"/>
          </w:rPr>
          <w:t>&lt;1&gt;</w:t>
        </w:r>
      </w:hyperlink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Вид документа, удостоверяющего личность, 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Серия ______________________ Номер 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Наименование органа, выдавшего документ, 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lastRenderedPageBreak/>
        <w:t>__________________________________ Дата выдачи _</w:t>
      </w:r>
      <w:proofErr w:type="gramStart"/>
      <w:r>
        <w:t>_._</w:t>
      </w:r>
      <w:proofErr w:type="gramEnd"/>
      <w:r>
        <w:t>_.____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--------------------------------</w:t>
      </w:r>
    </w:p>
    <w:p w:rsidR="00C03E2B" w:rsidRDefault="00C03E2B">
      <w:pPr>
        <w:pStyle w:val="ConsPlusNonformat"/>
        <w:jc w:val="both"/>
      </w:pPr>
      <w:bookmarkStart w:id="120" w:name="P729"/>
      <w:bookmarkEnd w:id="120"/>
      <w:r>
        <w:t xml:space="preserve">    &lt;1</w:t>
      </w:r>
      <w:proofErr w:type="gramStart"/>
      <w:r>
        <w:t>&gt;  В</w:t>
      </w:r>
      <w:proofErr w:type="gramEnd"/>
      <w:r>
        <w:t xml:space="preserve">  случае  заполнения иностранным гражданином реквизиты заполняются,</w:t>
      </w:r>
    </w:p>
    <w:p w:rsidR="00C03E2B" w:rsidRDefault="00C03E2B">
      <w:pPr>
        <w:pStyle w:val="ConsPlusNonformat"/>
        <w:jc w:val="both"/>
      </w:pPr>
      <w:r>
        <w:t>если это применимо.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                                                 Стр. 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Фамилия _______________________________________ И. __________ О. 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bookmarkStart w:id="121" w:name="P736"/>
      <w:bookmarkEnd w:id="121"/>
      <w:r>
        <w:t xml:space="preserve">               Лист И. Иные сведения, которые вправе раскрыть</w:t>
      </w:r>
    </w:p>
    <w:p w:rsidR="00C03E2B" w:rsidRDefault="00C03E2B">
      <w:pPr>
        <w:pStyle w:val="ConsPlusNonformat"/>
        <w:jc w:val="both"/>
      </w:pPr>
      <w:r>
        <w:t xml:space="preserve">                      декларант (в произвольной форме)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  <w:r>
        <w:t>___________________________________________________________________________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>Достоверность сведений, указанных на данной странице, подтверждаю:</w:t>
      </w:r>
    </w:p>
    <w:p w:rsidR="00C03E2B" w:rsidRDefault="00C03E2B">
      <w:pPr>
        <w:pStyle w:val="ConsPlusNonformat"/>
        <w:jc w:val="both"/>
      </w:pPr>
    </w:p>
    <w:p w:rsidR="00C03E2B" w:rsidRDefault="00C03E2B">
      <w:pPr>
        <w:pStyle w:val="ConsPlusNonformat"/>
        <w:jc w:val="both"/>
      </w:pPr>
      <w:r>
        <w:t xml:space="preserve">                __________________________         ____________________</w:t>
      </w:r>
    </w:p>
    <w:p w:rsidR="00C03E2B" w:rsidRDefault="00C03E2B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(дата)</w:t>
      </w: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rmal"/>
        <w:jc w:val="both"/>
      </w:pPr>
    </w:p>
    <w:p w:rsidR="00C03E2B" w:rsidRDefault="00C03E2B">
      <w:pPr>
        <w:pStyle w:val="ConsPlusNormal"/>
        <w:jc w:val="right"/>
      </w:pPr>
      <w:r>
        <w:t>Приложение 2</w:t>
      </w:r>
    </w:p>
    <w:p w:rsidR="00C03E2B" w:rsidRDefault="00C03E2B">
      <w:pPr>
        <w:pStyle w:val="ConsPlusNormal"/>
        <w:jc w:val="right"/>
      </w:pPr>
      <w:r>
        <w:t>к Федеральному закону "О добровольном</w:t>
      </w:r>
    </w:p>
    <w:p w:rsidR="00C03E2B" w:rsidRDefault="00C03E2B">
      <w:pPr>
        <w:pStyle w:val="ConsPlusNormal"/>
        <w:jc w:val="right"/>
      </w:pPr>
      <w:r>
        <w:t>декларировании физическими лицами</w:t>
      </w:r>
    </w:p>
    <w:p w:rsidR="00C03E2B" w:rsidRDefault="00C03E2B">
      <w:pPr>
        <w:pStyle w:val="ConsPlusNormal"/>
        <w:jc w:val="right"/>
      </w:pPr>
      <w:r>
        <w:t>активов и счетов (вкладов)</w:t>
      </w:r>
    </w:p>
    <w:p w:rsidR="00C03E2B" w:rsidRDefault="00C03E2B">
      <w:pPr>
        <w:pStyle w:val="ConsPlusNormal"/>
        <w:jc w:val="right"/>
      </w:pPr>
      <w:r>
        <w:t>в банках и о внесении изменений</w:t>
      </w:r>
    </w:p>
    <w:p w:rsidR="00C03E2B" w:rsidRDefault="00C03E2B">
      <w:pPr>
        <w:pStyle w:val="ConsPlusNormal"/>
        <w:jc w:val="right"/>
      </w:pPr>
      <w:r>
        <w:t>в отдельные законодательные</w:t>
      </w:r>
    </w:p>
    <w:p w:rsidR="00C03E2B" w:rsidRDefault="00C03E2B">
      <w:pPr>
        <w:pStyle w:val="ConsPlusNormal"/>
        <w:jc w:val="right"/>
      </w:pPr>
      <w:r>
        <w:t>акты Российской Федерации"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bookmarkStart w:id="122" w:name="P774"/>
      <w:bookmarkEnd w:id="122"/>
      <w:r>
        <w:t>ПОРЯДОК ЗАПОЛНЕНИЯ ФОРМЫ СПЕЦИАЛЬНОЙ ДЕКЛАРАЦИИ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center"/>
      </w:pPr>
      <w:r>
        <w:t>I. Общие требования к заполнению декларации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ind w:firstLine="540"/>
        <w:jc w:val="both"/>
      </w:pPr>
      <w:r>
        <w:t>1. Форма декларации на бумажном носителе заполняется от руки либо распечатывается на принтере с использованием чернил синего или черного цвета. Двусторонняя печать декларации на бумажном носителе не допускается.</w:t>
      </w:r>
    </w:p>
    <w:p w:rsidR="00C03E2B" w:rsidRDefault="00C03E2B">
      <w:pPr>
        <w:pStyle w:val="ConsPlusNormal"/>
        <w:ind w:firstLine="540"/>
        <w:jc w:val="both"/>
      </w:pPr>
      <w:r>
        <w:lastRenderedPageBreak/>
        <w:t>2. Декларация может подготавливаться с использованием программного обеспечения.</w:t>
      </w:r>
    </w:p>
    <w:p w:rsidR="00C03E2B" w:rsidRDefault="00C03E2B">
      <w:pPr>
        <w:pStyle w:val="ConsPlusNormal"/>
        <w:ind w:firstLine="540"/>
        <w:jc w:val="both"/>
      </w:pPr>
      <w:r>
        <w:t xml:space="preserve">3. В верхней части каждой заполняемой страницы формы декларации проставляются фамилия и инициалы декларанта прописными буквами (за исключением </w:t>
      </w:r>
      <w:hyperlink w:anchor="P171" w:history="1">
        <w:r>
          <w:rPr>
            <w:color w:val="0000FF"/>
          </w:rPr>
          <w:t>страницы 001</w:t>
        </w:r>
      </w:hyperlink>
      <w:r>
        <w:t>). Для иностранных граждан допускается при написании фамилии, имени и отчества (здесь и далее отчество указывается при наличии) использование букв латинского алфавита.</w:t>
      </w:r>
    </w:p>
    <w:p w:rsidR="00C03E2B" w:rsidRDefault="00C03E2B">
      <w:pPr>
        <w:pStyle w:val="ConsPlusNormal"/>
        <w:ind w:firstLine="540"/>
        <w:jc w:val="both"/>
      </w:pPr>
      <w:r>
        <w:t xml:space="preserve">4. В нижней части каждой заполняемой страницы формы декларации, за исключением </w:t>
      </w:r>
      <w:hyperlink w:anchor="P171" w:history="1">
        <w:r>
          <w:rPr>
            <w:color w:val="0000FF"/>
          </w:rPr>
          <w:t>страницы 001</w:t>
        </w:r>
      </w:hyperlink>
      <w:r>
        <w:t>, в поле "Достоверность сведений, указанных на данной странице, подтверждаю" проставляются подпись декларанта и дата подписания.</w:t>
      </w:r>
    </w:p>
    <w:p w:rsidR="00C03E2B" w:rsidRDefault="00C03E2B">
      <w:pPr>
        <w:pStyle w:val="ConsPlusNormal"/>
        <w:ind w:firstLine="540"/>
        <w:jc w:val="both"/>
      </w:pPr>
      <w:r>
        <w:t>5. Исправления в декларации не допускаются.</w:t>
      </w:r>
    </w:p>
    <w:p w:rsidR="00C03E2B" w:rsidRDefault="00C03E2B">
      <w:pPr>
        <w:pStyle w:val="ConsPlusNormal"/>
        <w:ind w:firstLine="540"/>
        <w:jc w:val="both"/>
      </w:pPr>
      <w:r>
        <w:t>6. Не допускается утрата сведений на листах декларации при скреплении листов декларации механическими канцелярскими средствами.</w:t>
      </w:r>
    </w:p>
    <w:p w:rsidR="00C03E2B" w:rsidRDefault="00C03E2B">
      <w:pPr>
        <w:pStyle w:val="ConsPlusNormal"/>
        <w:ind w:firstLine="540"/>
        <w:jc w:val="both"/>
      </w:pPr>
      <w:r>
        <w:t xml:space="preserve">7. Страницы декларации имеют сквозную нумерацию начиная со </w:t>
      </w:r>
      <w:hyperlink w:anchor="P171" w:history="1">
        <w:r>
          <w:rPr>
            <w:color w:val="0000FF"/>
          </w:rPr>
          <w:t>страницы "001"</w:t>
        </w:r>
      </w:hyperlink>
      <w:r>
        <w:t>. Порядковый номер указывается в верхней части страницы в поле "Стр.".</w:t>
      </w:r>
    </w:p>
    <w:p w:rsidR="00C03E2B" w:rsidRDefault="00C03E2B">
      <w:pPr>
        <w:pStyle w:val="ConsPlusNormal"/>
        <w:ind w:firstLine="540"/>
        <w:jc w:val="both"/>
      </w:pPr>
      <w:r>
        <w:t>8. Особенности рукописного способа заполнения декларации:</w:t>
      </w:r>
    </w:p>
    <w:p w:rsidR="00C03E2B" w:rsidRDefault="00C03E2B">
      <w:pPr>
        <w:pStyle w:val="ConsPlusNormal"/>
        <w:ind w:firstLine="540"/>
        <w:jc w:val="both"/>
      </w:pPr>
      <w:r>
        <w:t>1) заполнение полей значениями текстовых, числовых, кодовых показателей осуществляется слева направо;</w:t>
      </w:r>
    </w:p>
    <w:p w:rsidR="00C03E2B" w:rsidRDefault="00C03E2B">
      <w:pPr>
        <w:pStyle w:val="ConsPlusNormal"/>
        <w:ind w:firstLine="540"/>
        <w:jc w:val="both"/>
      </w:pPr>
      <w:r>
        <w:t>2) заполнение текстовых полей осуществляется прописными печатными буквами;</w:t>
      </w:r>
    </w:p>
    <w:p w:rsidR="00C03E2B" w:rsidRDefault="00C03E2B">
      <w:pPr>
        <w:pStyle w:val="ConsPlusNormal"/>
        <w:ind w:firstLine="540"/>
        <w:jc w:val="both"/>
      </w:pPr>
      <w:r>
        <w:t>3) в случае отсутствия данных для заполнения показателя или в случае неполного заполнения поля ставится прочерк. При этом прочерк представляет собой прямую линию, проведенную над полем.</w:t>
      </w:r>
    </w:p>
    <w:p w:rsidR="00C03E2B" w:rsidRDefault="00C03E2B">
      <w:pPr>
        <w:pStyle w:val="ConsPlusNormal"/>
        <w:ind w:firstLine="540"/>
        <w:jc w:val="both"/>
      </w:pPr>
      <w:r>
        <w:t xml:space="preserve">9. При распечатке на принтере декларации, заполненной с использованием программного обеспечения, допускается отсутствие прочерков для незаполненных полей. Печать знаков должна выполняться шрифтом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высотой 12 - 14 пунктов.</w:t>
      </w:r>
    </w:p>
    <w:p w:rsidR="00C03E2B" w:rsidRDefault="00C03E2B">
      <w:pPr>
        <w:pStyle w:val="ConsPlusNormal"/>
        <w:ind w:firstLine="540"/>
        <w:jc w:val="both"/>
      </w:pPr>
      <w:r>
        <w:t>10. В случае, если при заполнении декларации сведения, подлежащие отражению на листах декларации, не помещаются на одной странице, заполняется необходимое количество страниц соответствующего листа.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II. Порядок заполнения страницы 001 формы декларации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11. </w:t>
      </w:r>
      <w:hyperlink w:anchor="P171" w:history="1">
        <w:r>
          <w:rPr>
            <w:color w:val="0000FF"/>
          </w:rPr>
          <w:t>Страница 001</w:t>
        </w:r>
      </w:hyperlink>
      <w:r>
        <w:t xml:space="preserve"> формы декларации заполняется декларантом, за исключением </w:t>
      </w:r>
      <w:hyperlink w:anchor="P198" w:history="1">
        <w:r>
          <w:rPr>
            <w:color w:val="0000FF"/>
          </w:rPr>
          <w:t>раздела</w:t>
        </w:r>
      </w:hyperlink>
      <w:r>
        <w:t xml:space="preserve"> "Сведения о представлении декларации".</w:t>
      </w:r>
    </w:p>
    <w:p w:rsidR="00C03E2B" w:rsidRDefault="00C03E2B">
      <w:pPr>
        <w:pStyle w:val="ConsPlusNormal"/>
        <w:ind w:firstLine="540"/>
        <w:jc w:val="both"/>
      </w:pPr>
      <w:r>
        <w:t xml:space="preserve">12. В </w:t>
      </w:r>
      <w:hyperlink w:anchor="P179" w:history="1">
        <w:r>
          <w:rPr>
            <w:color w:val="0000FF"/>
          </w:rPr>
          <w:t>поле</w:t>
        </w:r>
      </w:hyperlink>
      <w:r>
        <w:t xml:space="preserve"> "Наименование налогового органа, в который представляется декларация" указывается наименование налогового органа, в который представляется декларация.</w:t>
      </w:r>
    </w:p>
    <w:p w:rsidR="00C03E2B" w:rsidRDefault="00C03E2B">
      <w:pPr>
        <w:pStyle w:val="ConsPlusNormal"/>
        <w:ind w:firstLine="540"/>
        <w:jc w:val="both"/>
      </w:pPr>
      <w:r>
        <w:t xml:space="preserve">13. В </w:t>
      </w:r>
      <w:hyperlink w:anchor="P181" w:history="1">
        <w:r>
          <w:rPr>
            <w:color w:val="0000FF"/>
          </w:rPr>
          <w:t>поле</w:t>
        </w:r>
      </w:hyperlink>
      <w:r>
        <w:t xml:space="preserve"> "Сведения о декларанте" фамилия, имя, отчество декларанта указываются полностью без сокращений в соответствии с документом, удостоверяющим личность физического лица. Для иностранных граждан допускается при написании фамилии, имени и отчества использование букв латинского алфавита.</w:t>
      </w:r>
    </w:p>
    <w:p w:rsidR="00C03E2B" w:rsidRDefault="00C03E2B">
      <w:pPr>
        <w:pStyle w:val="ConsPlusNormal"/>
        <w:ind w:firstLine="540"/>
        <w:jc w:val="both"/>
      </w:pPr>
      <w:r>
        <w:t xml:space="preserve">14. В </w:t>
      </w:r>
      <w:hyperlink w:anchor="P189" w:history="1">
        <w:r>
          <w:rPr>
            <w:color w:val="0000FF"/>
          </w:rPr>
          <w:t>поле</w:t>
        </w:r>
      </w:hyperlink>
      <w:r>
        <w:t xml:space="preserve"> "ИНН" указывается идентификационный номер налогоплательщика, присвоенный декларанту, имеющему документ, подтверждающий присвоение идентификационного номера налогоплательщика (свидетельство о постановке на учет, отметку в паспорте гражданина Российской Федерации), и использующему идентификационный номер налогоплательщика наряду с персональными данными.</w:t>
      </w:r>
    </w:p>
    <w:p w:rsidR="00C03E2B" w:rsidRDefault="00C03E2B">
      <w:pPr>
        <w:pStyle w:val="ConsPlusNormal"/>
        <w:ind w:firstLine="540"/>
        <w:jc w:val="both"/>
      </w:pPr>
      <w:r>
        <w:t xml:space="preserve">15. В </w:t>
      </w:r>
      <w:hyperlink w:anchor="P191" w:history="1">
        <w:r>
          <w:rPr>
            <w:color w:val="0000FF"/>
          </w:rPr>
          <w:t>поле</w:t>
        </w:r>
      </w:hyperlink>
      <w:r>
        <w:t xml:space="preserve"> "Данная декларация составлена на ____ страницах с приложением документов и (или) их копий на ____ листах" указываются количество страниц, на которых составлена декларация, и количество листов документов и (или) сведений (их копий), прилагаемых к декларации, включая нотариально заверенную доверенность, подтверждающую полномочия представителя декларанта на представление декларации в налоговый орган.</w:t>
      </w:r>
    </w:p>
    <w:p w:rsidR="00C03E2B" w:rsidRDefault="00C03E2B">
      <w:pPr>
        <w:pStyle w:val="ConsPlusNormal"/>
        <w:ind w:firstLine="540"/>
        <w:jc w:val="both"/>
      </w:pPr>
      <w:r>
        <w:t xml:space="preserve">16. В </w:t>
      </w:r>
      <w:hyperlink w:anchor="P194" w:history="1">
        <w:r>
          <w:rPr>
            <w:color w:val="0000FF"/>
          </w:rPr>
          <w:t>поле</w:t>
        </w:r>
      </w:hyperlink>
      <w:r>
        <w:t xml:space="preserve"> "Достоверность сведений, указанных в настоящей декларации, подтверждаю" проставляются личная подпись декларанта (представителя декларанта) и дата подписания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17. В </w:t>
      </w:r>
      <w:hyperlink w:anchor="P198" w:history="1">
        <w:r>
          <w:rPr>
            <w:color w:val="0000FF"/>
          </w:rPr>
          <w:t>поле</w:t>
        </w:r>
      </w:hyperlink>
      <w:r>
        <w:t xml:space="preserve"> "Сведения о представлении декларации (заполняется работником налогового органа)" работником налогового органа указываются сведения о представлении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18. В </w:t>
      </w:r>
      <w:hyperlink w:anchor="P201" w:history="1">
        <w:r>
          <w:rPr>
            <w:color w:val="0000FF"/>
          </w:rPr>
          <w:t>поле</w:t>
        </w:r>
      </w:hyperlink>
      <w:r>
        <w:t xml:space="preserve"> "Настоящая декларация представлена на ___ страницах с приложением документов или их копий на __ листах" указываются количество страниц, на которых составлена </w:t>
      </w:r>
      <w:r>
        <w:lastRenderedPageBreak/>
        <w:t>декларация, и количество листов, документов или их копий, прилагаемых к декларации.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III. Порядок заполнения страницы 002 формы декларации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19. В </w:t>
      </w:r>
      <w:hyperlink w:anchor="P226" w:history="1">
        <w:r>
          <w:rPr>
            <w:color w:val="0000FF"/>
          </w:rPr>
          <w:t>поле</w:t>
        </w:r>
      </w:hyperlink>
      <w:r>
        <w:t xml:space="preserve"> "Сведения о декларанте - физическом лице" указываются сведения в соответствии с документом, удостоверяющим личность физического лица, построчно:</w:t>
      </w:r>
    </w:p>
    <w:p w:rsidR="00C03E2B" w:rsidRDefault="00C03E2B">
      <w:pPr>
        <w:pStyle w:val="ConsPlusNormal"/>
        <w:ind w:firstLine="540"/>
        <w:jc w:val="both"/>
      </w:pPr>
      <w:r>
        <w:t>1) дата рождения;</w:t>
      </w:r>
    </w:p>
    <w:p w:rsidR="00C03E2B" w:rsidRDefault="00C03E2B">
      <w:pPr>
        <w:pStyle w:val="ConsPlusNormal"/>
        <w:ind w:firstLine="540"/>
        <w:jc w:val="both"/>
      </w:pPr>
      <w:r>
        <w:t>2) место рождения;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233" w:history="1">
        <w:r>
          <w:rPr>
            <w:color w:val="0000FF"/>
          </w:rPr>
          <w:t>поле</w:t>
        </w:r>
      </w:hyperlink>
      <w:r>
        <w:t xml:space="preserve"> "Гражданство" указывается соответствующая цифра:</w:t>
      </w:r>
    </w:p>
    <w:p w:rsidR="00C03E2B" w:rsidRDefault="00C03E2B">
      <w:pPr>
        <w:pStyle w:val="ConsPlusNormal"/>
        <w:ind w:firstLine="540"/>
        <w:jc w:val="both"/>
      </w:pPr>
      <w:r>
        <w:t>"1" - гражданин Российской Федерации;</w:t>
      </w:r>
    </w:p>
    <w:p w:rsidR="00C03E2B" w:rsidRDefault="00C03E2B">
      <w:pPr>
        <w:pStyle w:val="ConsPlusNormal"/>
        <w:ind w:firstLine="540"/>
        <w:jc w:val="both"/>
      </w:pPr>
      <w:r>
        <w:t>"2" - иностранный гражданин;</w:t>
      </w:r>
    </w:p>
    <w:p w:rsidR="00C03E2B" w:rsidRDefault="00C03E2B">
      <w:pPr>
        <w:pStyle w:val="ConsPlusNormal"/>
        <w:ind w:firstLine="540"/>
        <w:jc w:val="both"/>
      </w:pPr>
      <w:r>
        <w:t>"3" - лицо без гражданства.</w:t>
      </w:r>
    </w:p>
    <w:p w:rsidR="00C03E2B" w:rsidRDefault="00C03E2B">
      <w:pPr>
        <w:pStyle w:val="ConsPlusNormal"/>
        <w:ind w:firstLine="540"/>
        <w:jc w:val="both"/>
      </w:pPr>
      <w:r>
        <w:t>При наличии у гражданина Российской Федерации двойного гражданства указывается цифра "1".</w:t>
      </w:r>
    </w:p>
    <w:p w:rsidR="00C03E2B" w:rsidRDefault="00C03E2B">
      <w:pPr>
        <w:pStyle w:val="ConsPlusNormal"/>
        <w:ind w:firstLine="540"/>
        <w:jc w:val="both"/>
      </w:pPr>
      <w:r>
        <w:t xml:space="preserve">20. В </w:t>
      </w:r>
      <w:hyperlink w:anchor="P237" w:history="1">
        <w:r>
          <w:rPr>
            <w:color w:val="0000FF"/>
          </w:rPr>
          <w:t>поле</w:t>
        </w:r>
      </w:hyperlink>
      <w:r>
        <w:t xml:space="preserve"> "Наименование страны гражданства (подданства) для иностранного гражданина" указывается наименование страны гражданства (подданства) иностранного гражданина.</w:t>
      </w:r>
    </w:p>
    <w:p w:rsidR="00C03E2B" w:rsidRDefault="00C03E2B">
      <w:pPr>
        <w:pStyle w:val="ConsPlusNormal"/>
        <w:ind w:firstLine="540"/>
        <w:jc w:val="both"/>
      </w:pPr>
      <w:r>
        <w:t xml:space="preserve">21. В </w:t>
      </w:r>
      <w:hyperlink w:anchor="P240" w:history="1">
        <w:r>
          <w:rPr>
            <w:color w:val="0000FF"/>
          </w:rPr>
          <w:t>поле</w:t>
        </w:r>
      </w:hyperlink>
      <w:r>
        <w:t xml:space="preserve"> "Код налогоплательщика или аналог (если имеется) для иностранного гражданина" указывается код налогоплательщика или аналог (если имеется), присвоенный физическому лицу - иностранному гражданину.</w:t>
      </w:r>
    </w:p>
    <w:p w:rsidR="00C03E2B" w:rsidRDefault="00C03E2B">
      <w:pPr>
        <w:pStyle w:val="ConsPlusNormal"/>
        <w:ind w:firstLine="540"/>
        <w:jc w:val="both"/>
      </w:pPr>
      <w:r>
        <w:t xml:space="preserve">22. При заполнении </w:t>
      </w:r>
      <w:hyperlink w:anchor="P243" w:history="1">
        <w:r>
          <w:rPr>
            <w:color w:val="0000FF"/>
          </w:rPr>
          <w:t>поля</w:t>
        </w:r>
      </w:hyperlink>
      <w:r>
        <w:t xml:space="preserve"> "Сведения о документе, удостоверяющем личность" указываются:</w:t>
      </w:r>
    </w:p>
    <w:p w:rsidR="00C03E2B" w:rsidRDefault="00C03E2B">
      <w:pPr>
        <w:pStyle w:val="ConsPlusNormal"/>
        <w:ind w:firstLine="540"/>
        <w:jc w:val="both"/>
      </w:pPr>
      <w:r>
        <w:t>1) вид документа, удостоверяющего личность физического лица;</w:t>
      </w:r>
    </w:p>
    <w:p w:rsidR="00C03E2B" w:rsidRDefault="00C03E2B">
      <w:pPr>
        <w:pStyle w:val="ConsPlusNormal"/>
        <w:ind w:firstLine="540"/>
        <w:jc w:val="both"/>
      </w:pPr>
      <w:r>
        <w:t>2) реквизиты документа, удостоверяющего личность физического лица (серия и номер документа, наименование органа, выдавшего документ, дата выдачи документа), в соответствии с реквизитами документа, удостоверяющего личность физического лица.</w:t>
      </w:r>
    </w:p>
    <w:p w:rsidR="00C03E2B" w:rsidRDefault="00C03E2B">
      <w:pPr>
        <w:pStyle w:val="ConsPlusNormal"/>
        <w:ind w:firstLine="540"/>
        <w:jc w:val="both"/>
      </w:pPr>
      <w:r>
        <w:t xml:space="preserve">23. </w:t>
      </w:r>
      <w:hyperlink w:anchor="P254" w:history="1">
        <w:r>
          <w:rPr>
            <w:color w:val="0000FF"/>
          </w:rPr>
          <w:t>Поле</w:t>
        </w:r>
      </w:hyperlink>
      <w:r>
        <w:t xml:space="preserve"> "Адрес места жительства (места пребывания) на территории Российской Федерации" заполняется в случае, если место жительства (место пребывания) декларанта расположено на территории Российской Федерации. В </w:t>
      </w:r>
      <w:hyperlink w:anchor="P254" w:history="1">
        <w:r>
          <w:rPr>
            <w:color w:val="0000FF"/>
          </w:rPr>
          <w:t>поле</w:t>
        </w:r>
      </w:hyperlink>
      <w:r>
        <w:t xml:space="preserve"> "Адрес места жительства (места пребывания) на территории Российской Федерации" указывается соответствующая цифра:</w:t>
      </w:r>
    </w:p>
    <w:p w:rsidR="00C03E2B" w:rsidRDefault="00C03E2B">
      <w:pPr>
        <w:pStyle w:val="ConsPlusNormal"/>
        <w:ind w:firstLine="540"/>
        <w:jc w:val="both"/>
      </w:pPr>
      <w:r>
        <w:t>"1" - место жительства;</w:t>
      </w:r>
    </w:p>
    <w:p w:rsidR="00C03E2B" w:rsidRDefault="00C03E2B">
      <w:pPr>
        <w:pStyle w:val="ConsPlusNormal"/>
        <w:ind w:firstLine="540"/>
        <w:jc w:val="both"/>
      </w:pPr>
      <w:r>
        <w:t>"2" - место пребывания.</w:t>
      </w:r>
    </w:p>
    <w:p w:rsidR="00C03E2B" w:rsidRDefault="00C03E2B">
      <w:pPr>
        <w:pStyle w:val="ConsPlusNormal"/>
        <w:ind w:firstLine="540"/>
        <w:jc w:val="both"/>
      </w:pPr>
      <w:r>
        <w:t>Почтовый индекс, наименование страны, регион, район, город, населенный пункт, улица (проспект, переулок, проезд и иное), номер дома (владения), номер корпуса (строения), номер квартиры указываются в соответствии с паспортом гражданина Российской Федерации, видом на жительство или документом, подтверждающим регистрацию по месту жительства (если представлен документ, удостоверяющий личность, отличный от паспорта). При отсутствии места жительства в Российской Федерации указывается адрес места пребывания в Российской Федерации в соответствии с документом, подтверждающим регистрацию по месту пребывания.</w:t>
      </w:r>
    </w:p>
    <w:p w:rsidR="00C03E2B" w:rsidRDefault="00C03E2B">
      <w:pPr>
        <w:pStyle w:val="ConsPlusNormal"/>
        <w:ind w:firstLine="540"/>
        <w:jc w:val="both"/>
      </w:pPr>
      <w:r>
        <w:t xml:space="preserve">24. В </w:t>
      </w:r>
      <w:hyperlink w:anchor="P261" w:history="1">
        <w:r>
          <w:rPr>
            <w:color w:val="0000FF"/>
          </w:rPr>
          <w:t>поле</w:t>
        </w:r>
      </w:hyperlink>
      <w:r>
        <w:t xml:space="preserve"> "Адрес места жительства в стране постоянного проживания иностранного гражданина (лица без гражданства)" указывается адрес места жительства иностранного гражданина (лица без гражданства) в случае постоянного проживания за пределами территории Российской Федерации.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jc w:val="center"/>
      </w:pPr>
      <w:r>
        <w:t>IV. Порядок заполнения листа А "Сведения</w:t>
      </w:r>
    </w:p>
    <w:p w:rsidR="00C03E2B" w:rsidRDefault="00C03E2B">
      <w:pPr>
        <w:pStyle w:val="ConsPlusNormal"/>
        <w:jc w:val="center"/>
      </w:pPr>
      <w:r>
        <w:t>о недвижимом имуществе"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ind w:firstLine="540"/>
        <w:jc w:val="both"/>
      </w:pPr>
      <w:r>
        <w:t xml:space="preserve">25. </w:t>
      </w:r>
      <w:hyperlink w:anchor="P279" w:history="1">
        <w:r>
          <w:rPr>
            <w:color w:val="0000FF"/>
          </w:rPr>
          <w:t>Лист А</w:t>
        </w:r>
      </w:hyperlink>
      <w:r>
        <w:t xml:space="preserve"> заполняется в отношении объектов недвижимого имущества, собственником которых является декларант на дату представления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26. В случае представления сведений в отношении более чем одного объекта недвижимого имущества по каждому такому объекту имущества </w:t>
      </w:r>
      <w:hyperlink w:anchor="P279" w:history="1">
        <w:r>
          <w:rPr>
            <w:color w:val="0000FF"/>
          </w:rPr>
          <w:t>лист А</w:t>
        </w:r>
      </w:hyperlink>
      <w:r>
        <w:t xml:space="preserve">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27. В </w:t>
      </w:r>
      <w:hyperlink w:anchor="P282" w:history="1">
        <w:r>
          <w:rPr>
            <w:color w:val="0000FF"/>
          </w:rPr>
          <w:t>поле</w:t>
        </w:r>
      </w:hyperlink>
      <w:r>
        <w:t xml:space="preserve"> "Собственник" указывается соответствующая цифра:</w:t>
      </w:r>
    </w:p>
    <w:p w:rsidR="00C03E2B" w:rsidRDefault="00C03E2B">
      <w:pPr>
        <w:pStyle w:val="ConsPlusNormal"/>
        <w:ind w:firstLine="540"/>
        <w:jc w:val="both"/>
      </w:pPr>
      <w:r>
        <w:t>"1" - в случае, если имущество принадлежит декларанту;</w:t>
      </w:r>
    </w:p>
    <w:p w:rsidR="00C03E2B" w:rsidRDefault="00C03E2B">
      <w:pPr>
        <w:pStyle w:val="ConsPlusNormal"/>
        <w:ind w:firstLine="540"/>
        <w:jc w:val="both"/>
      </w:pPr>
      <w:r>
        <w:t>"2" - в случае, если права собственника в отношении недвижимого имущества осуществляет номинальный владелец.</w:t>
      </w:r>
    </w:p>
    <w:p w:rsidR="00C03E2B" w:rsidRDefault="00C03E2B">
      <w:pPr>
        <w:pStyle w:val="ConsPlusNormal"/>
        <w:ind w:firstLine="540"/>
        <w:jc w:val="both"/>
      </w:pPr>
      <w:r>
        <w:t xml:space="preserve">В случае, если указывается цифра "2", декларант заполняет </w:t>
      </w:r>
      <w:hyperlink w:anchor="P452" w:history="1">
        <w:r>
          <w:rPr>
            <w:color w:val="0000FF"/>
          </w:rPr>
          <w:t>лист Г</w:t>
        </w:r>
      </w:hyperlink>
      <w:r>
        <w:t xml:space="preserve"> в отношении такого </w:t>
      </w:r>
      <w:r>
        <w:lastRenderedPageBreak/>
        <w:t>номинального владельца.</w:t>
      </w:r>
    </w:p>
    <w:p w:rsidR="00C03E2B" w:rsidRDefault="00C03E2B">
      <w:pPr>
        <w:pStyle w:val="ConsPlusNormal"/>
        <w:ind w:firstLine="540"/>
        <w:jc w:val="both"/>
      </w:pPr>
      <w:r>
        <w:t xml:space="preserve">28. В </w:t>
      </w:r>
      <w:hyperlink w:anchor="P285" w:history="1">
        <w:r>
          <w:rPr>
            <w:color w:val="0000FF"/>
          </w:rPr>
          <w:t>поле</w:t>
        </w:r>
      </w:hyperlink>
      <w:r>
        <w:t xml:space="preserve"> "Наименование недвижимого имущества" указывается наименование недвижимого имущества, сведения о котором представляет декларант (например, земельный участок).</w:t>
      </w:r>
    </w:p>
    <w:p w:rsidR="00C03E2B" w:rsidRDefault="00C03E2B">
      <w:pPr>
        <w:pStyle w:val="ConsPlusNormal"/>
        <w:ind w:firstLine="540"/>
        <w:jc w:val="both"/>
      </w:pPr>
      <w:r>
        <w:t xml:space="preserve">29. В </w:t>
      </w:r>
      <w:hyperlink w:anchor="P289" w:history="1">
        <w:r>
          <w:rPr>
            <w:color w:val="0000FF"/>
          </w:rPr>
          <w:t>поле</w:t>
        </w:r>
      </w:hyperlink>
      <w:r>
        <w:t xml:space="preserve"> "Сведения, идентифицирующие недвижимое имущество" указываются сведения, позволяющие достоверно идентифицировать объект недвижимого имущества: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291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номер, присвоенный объекту недвижимости при регистрации в соответствии с законодательством Российской Федерации или законодательством иного государства, на территории которого находится объект недвижимого имущества (регистрационный номер (знак), кадастровый, условный, инвентарный или иной идентификационный номер и другие);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294" w:history="1">
        <w:r>
          <w:rPr>
            <w:color w:val="0000FF"/>
          </w:rPr>
          <w:t>поле</w:t>
        </w:r>
      </w:hyperlink>
      <w:r>
        <w:t xml:space="preserve"> "Доля в собственности" указывается доля собственности. В случае индивидуальной собственности в поле указывается 100%;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297" w:history="1">
        <w:r>
          <w:rPr>
            <w:color w:val="0000FF"/>
          </w:rPr>
          <w:t>поле</w:t>
        </w:r>
      </w:hyperlink>
      <w:r>
        <w:t xml:space="preserve"> "Адрес места нахождения недвижимого имущества" указывается адрес места нахождения объекта недвижимого имущества в соответствии с данными, указанными в правоустанавливающих (</w:t>
      </w:r>
      <w:proofErr w:type="spellStart"/>
      <w:r>
        <w:t>правоудостоверяющих</w:t>
      </w:r>
      <w:proofErr w:type="spellEnd"/>
      <w:r>
        <w:t>) документах (почтовый индекс, наименование страны (субъект), район, город, населенный пункт (село, поселок и другие), улица (проспект и другие), номер дома (владения), номер корпуса (строения), офис, номер квартиры). В отношении объектов недвижимости, расположенных за пределами Российской Федерации, адрес указывается на русском языке.</w:t>
      </w:r>
    </w:p>
    <w:p w:rsidR="00C03E2B" w:rsidRDefault="00C03E2B">
      <w:pPr>
        <w:pStyle w:val="ConsPlusNormal"/>
        <w:ind w:firstLine="540"/>
        <w:jc w:val="both"/>
      </w:pPr>
      <w:r>
        <w:t>В случае отсутствия официально присвоенного адреса места нахождения объекта недвижимого имущества указываются подробные сведения о местоположении объекта недвижимого имущества.</w:t>
      </w:r>
    </w:p>
    <w:p w:rsidR="00C03E2B" w:rsidRDefault="00C03E2B">
      <w:pPr>
        <w:pStyle w:val="ConsPlusNormal"/>
        <w:ind w:firstLine="540"/>
        <w:jc w:val="both"/>
      </w:pPr>
      <w:r>
        <w:t>Для объектов недвижимости, признаваемых транспортными средствами, место нахождения указывается как место государственной регистрации в соответствии с законодательством Российской Федерации или законодательством иного государства (территории), на котором расположен объект недвижимости, а при отсутствии таковых - адрес места жительства собственника имущества.</w:t>
      </w:r>
    </w:p>
    <w:p w:rsidR="00C03E2B" w:rsidRDefault="00C03E2B">
      <w:pPr>
        <w:pStyle w:val="ConsPlusNormal"/>
        <w:ind w:firstLine="540"/>
        <w:jc w:val="both"/>
      </w:pPr>
      <w:r>
        <w:t>30. Декларант вправе указать иные сведения, идентифицирующие объект недвижимого имущества (в частности, наименование и реквизиты правоустанавливающих документов в отношении недвижимого имущества).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V. Порядок заполнения листа А1 "Сведения</w:t>
      </w:r>
    </w:p>
    <w:p w:rsidR="00C03E2B" w:rsidRDefault="00C03E2B">
      <w:pPr>
        <w:pStyle w:val="ConsPlusNormal"/>
        <w:jc w:val="center"/>
      </w:pPr>
      <w:r>
        <w:t>о транспортном средстве"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ind w:firstLine="540"/>
        <w:jc w:val="both"/>
      </w:pPr>
      <w:r>
        <w:t xml:space="preserve">31. </w:t>
      </w:r>
      <w:hyperlink w:anchor="P320" w:history="1">
        <w:r>
          <w:rPr>
            <w:color w:val="0000FF"/>
          </w:rPr>
          <w:t>Лист А1</w:t>
        </w:r>
      </w:hyperlink>
      <w:r>
        <w:t xml:space="preserve"> заполняется в отношении транспортных средств, собственником которых является декларант на дату представления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32. В случае представления сведений в отношении более чем одного транспортного средства по каждому транспортному средству </w:t>
      </w:r>
      <w:hyperlink w:anchor="P320" w:history="1">
        <w:r>
          <w:rPr>
            <w:color w:val="0000FF"/>
          </w:rPr>
          <w:t>лист А1</w:t>
        </w:r>
      </w:hyperlink>
      <w:r>
        <w:t xml:space="preserve">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33. В </w:t>
      </w:r>
      <w:hyperlink w:anchor="P323" w:history="1">
        <w:r>
          <w:rPr>
            <w:color w:val="0000FF"/>
          </w:rPr>
          <w:t>поле</w:t>
        </w:r>
      </w:hyperlink>
      <w:r>
        <w:t xml:space="preserve"> "Собственник" указывается соответствующая цифра:</w:t>
      </w:r>
    </w:p>
    <w:p w:rsidR="00C03E2B" w:rsidRDefault="00C03E2B">
      <w:pPr>
        <w:pStyle w:val="ConsPlusNormal"/>
        <w:ind w:firstLine="540"/>
        <w:jc w:val="both"/>
      </w:pPr>
      <w:r>
        <w:t>"1" - в случае, если имущество принадлежит декларанту;</w:t>
      </w:r>
    </w:p>
    <w:p w:rsidR="00C03E2B" w:rsidRDefault="00C03E2B">
      <w:pPr>
        <w:pStyle w:val="ConsPlusNormal"/>
        <w:ind w:firstLine="540"/>
        <w:jc w:val="both"/>
      </w:pPr>
      <w:r>
        <w:t>"2" - в случае, если права собственника в отношении имущества осуществляет номинальный владелец.</w:t>
      </w:r>
    </w:p>
    <w:p w:rsidR="00C03E2B" w:rsidRDefault="00C03E2B">
      <w:pPr>
        <w:pStyle w:val="ConsPlusNormal"/>
        <w:ind w:firstLine="540"/>
        <w:jc w:val="both"/>
      </w:pPr>
      <w:r>
        <w:t xml:space="preserve">В случае, если указывается цифра "2", декларант заполняет </w:t>
      </w:r>
      <w:hyperlink w:anchor="P452" w:history="1">
        <w:r>
          <w:rPr>
            <w:color w:val="0000FF"/>
          </w:rPr>
          <w:t>лист Г</w:t>
        </w:r>
      </w:hyperlink>
      <w:r>
        <w:t xml:space="preserve"> в отношении такого номинального владельца.</w:t>
      </w:r>
    </w:p>
    <w:p w:rsidR="00C03E2B" w:rsidRDefault="00C03E2B">
      <w:pPr>
        <w:pStyle w:val="ConsPlusNormal"/>
        <w:ind w:firstLine="540"/>
        <w:jc w:val="both"/>
      </w:pPr>
      <w:r>
        <w:t xml:space="preserve">34. В </w:t>
      </w:r>
      <w:hyperlink w:anchor="P326" w:history="1">
        <w:r>
          <w:rPr>
            <w:color w:val="0000FF"/>
          </w:rPr>
          <w:t>поле</w:t>
        </w:r>
      </w:hyperlink>
      <w:r>
        <w:t xml:space="preserve"> "Сведения, идентифицирующие транспортное средство" указываются сведения, позволяющие достоверно идентифицировать объект имущества: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328" w:history="1">
        <w:r>
          <w:rPr>
            <w:color w:val="0000FF"/>
          </w:rPr>
          <w:t>поле</w:t>
        </w:r>
      </w:hyperlink>
      <w:r>
        <w:t xml:space="preserve"> "Наименование транспортного средства" указываются наименование, марка и модель транспортного средства, сведения о котором представляет декларант (например, легковой автомобиль ГАЗ М-20 "Победа");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333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номер, присвоенный транспортному средству при регистрации в соответствии с законодательством Российской Федерации или иного государства, в том числе производителем (идентификационный номер транспортного средства (VIN), государственные и опознавательные знаки воздушных судов, морских судов, маломерных </w:t>
      </w:r>
      <w:r>
        <w:lastRenderedPageBreak/>
        <w:t>судов и другие);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336" w:history="1">
        <w:r>
          <w:rPr>
            <w:color w:val="0000FF"/>
          </w:rPr>
          <w:t>поле</w:t>
        </w:r>
      </w:hyperlink>
      <w:r>
        <w:t xml:space="preserve"> "Адрес регистрации" указывается адрес места нахождения транспортного средства в соответствии с регистрационными документами, в ином случае - место жительства (пребывания) собственника.</w:t>
      </w:r>
    </w:p>
    <w:p w:rsidR="00C03E2B" w:rsidRDefault="00C03E2B">
      <w:pPr>
        <w:pStyle w:val="ConsPlusNormal"/>
        <w:ind w:firstLine="540"/>
        <w:jc w:val="both"/>
      </w:pPr>
      <w:r>
        <w:t>В отношении транспортных средств, расположенных за пределами Российской Федерации, адрес указывается на русском языке.</w:t>
      </w:r>
    </w:p>
    <w:p w:rsidR="00C03E2B" w:rsidRDefault="00C03E2B">
      <w:pPr>
        <w:pStyle w:val="ConsPlusNormal"/>
        <w:ind w:firstLine="540"/>
        <w:jc w:val="both"/>
      </w:pPr>
      <w:r>
        <w:t>35. Декларант вправе указать иные сведения, идентифицирующие транспортное средство (в частности, наименование и реквизиты правоустанавливающих документов в отношении транспортного средства).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VI. Порядок заполнения листа Б "Сведения об участии</w:t>
      </w:r>
    </w:p>
    <w:p w:rsidR="00C03E2B" w:rsidRDefault="00C03E2B">
      <w:pPr>
        <w:pStyle w:val="ConsPlusNormal"/>
        <w:jc w:val="center"/>
      </w:pPr>
      <w:r>
        <w:t>в уставном (складочном) капитале организации"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36. </w:t>
      </w:r>
      <w:hyperlink w:anchor="P360" w:history="1">
        <w:r>
          <w:rPr>
            <w:color w:val="0000FF"/>
          </w:rPr>
          <w:t>Лист Б</w:t>
        </w:r>
      </w:hyperlink>
      <w:r>
        <w:t xml:space="preserve"> заполняется в отношении прямого участия декларанта в уставном (складочном) капитале российских и иностранных организаций в силу владения акциями, долями и паями в уставных (складочных) капиталах таких организаций на дату представления декларации (за исключением контролируемых иностранных компаний).</w:t>
      </w:r>
    </w:p>
    <w:p w:rsidR="00C03E2B" w:rsidRDefault="00C03E2B">
      <w:pPr>
        <w:pStyle w:val="ConsPlusNormal"/>
        <w:ind w:firstLine="540"/>
        <w:jc w:val="both"/>
      </w:pPr>
      <w:r>
        <w:t xml:space="preserve">37. В случае представления сведений в отношении участия в уставном (складочном) капитале нескольких организаций </w:t>
      </w:r>
      <w:hyperlink w:anchor="P360" w:history="1">
        <w:r>
          <w:rPr>
            <w:color w:val="0000FF"/>
          </w:rPr>
          <w:t>лист Б</w:t>
        </w:r>
      </w:hyperlink>
      <w:r>
        <w:t xml:space="preserve"> заполняется по каждому участию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38. В </w:t>
      </w:r>
      <w:hyperlink w:anchor="P364" w:history="1">
        <w:r>
          <w:rPr>
            <w:color w:val="0000FF"/>
          </w:rPr>
          <w:t>поле</w:t>
        </w:r>
      </w:hyperlink>
      <w:r>
        <w:t xml:space="preserve"> "Владелец" указывается соответствующая цифра:</w:t>
      </w:r>
    </w:p>
    <w:p w:rsidR="00C03E2B" w:rsidRDefault="00C03E2B">
      <w:pPr>
        <w:pStyle w:val="ConsPlusNormal"/>
        <w:ind w:firstLine="540"/>
        <w:jc w:val="both"/>
      </w:pPr>
      <w:r>
        <w:t>"1" - в случае, если акции (доли, паи) принадлежат декларанту;</w:t>
      </w:r>
    </w:p>
    <w:p w:rsidR="00C03E2B" w:rsidRDefault="00C03E2B">
      <w:pPr>
        <w:pStyle w:val="ConsPlusNormal"/>
        <w:ind w:firstLine="540"/>
        <w:jc w:val="both"/>
      </w:pPr>
      <w:r>
        <w:t>"2" - в случае, если права собственника в отношении акций (долей, паев) осуществляет номинальный владелец.</w:t>
      </w:r>
    </w:p>
    <w:p w:rsidR="00C03E2B" w:rsidRDefault="00C03E2B">
      <w:pPr>
        <w:pStyle w:val="ConsPlusNormal"/>
        <w:ind w:firstLine="540"/>
        <w:jc w:val="both"/>
      </w:pPr>
      <w:r>
        <w:t xml:space="preserve">В случае, если указывается цифра "2", декларант заполняет </w:t>
      </w:r>
      <w:hyperlink w:anchor="P452" w:history="1">
        <w:r>
          <w:rPr>
            <w:color w:val="0000FF"/>
          </w:rPr>
          <w:t>лист Г</w:t>
        </w:r>
      </w:hyperlink>
      <w:r>
        <w:t xml:space="preserve"> в отношении такого номинального владельца.</w:t>
      </w:r>
    </w:p>
    <w:p w:rsidR="00C03E2B" w:rsidRDefault="00C03E2B">
      <w:pPr>
        <w:pStyle w:val="ConsPlusNormal"/>
        <w:ind w:firstLine="540"/>
        <w:jc w:val="both"/>
      </w:pPr>
      <w:r>
        <w:t xml:space="preserve">39. В </w:t>
      </w:r>
      <w:hyperlink w:anchor="P367" w:history="1">
        <w:r>
          <w:rPr>
            <w:color w:val="0000FF"/>
          </w:rPr>
          <w:t>поле</w:t>
        </w:r>
      </w:hyperlink>
      <w:r>
        <w:t xml:space="preserve"> "Вид участия в уставном (складочном) капитале" указывается основание участия декларанта в уставном (складочном) капитале (например, владение долей в уставном капитале организации).</w:t>
      </w:r>
    </w:p>
    <w:p w:rsidR="00C03E2B" w:rsidRDefault="00C03E2B">
      <w:pPr>
        <w:pStyle w:val="ConsPlusNormal"/>
        <w:ind w:firstLine="540"/>
        <w:jc w:val="both"/>
      </w:pPr>
      <w:r>
        <w:t xml:space="preserve">40. В случае представления сведений об участии в уставном (складочном) капитале российской организации в </w:t>
      </w:r>
      <w:hyperlink w:anchor="P371" w:history="1">
        <w:r>
          <w:rPr>
            <w:color w:val="0000FF"/>
          </w:rPr>
          <w:t>поле</w:t>
        </w:r>
      </w:hyperlink>
      <w:r>
        <w:t xml:space="preserve"> "Сведения об организации, в которой участвует декларант" данные заполняются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373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российской организации, соответствующее наименованию, указанному в ее учредительных документах;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376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основной государственный регистрационный номер организации (ОГРН);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378" w:history="1">
        <w:r>
          <w:rPr>
            <w:color w:val="0000FF"/>
          </w:rPr>
          <w:t>поле</w:t>
        </w:r>
      </w:hyperlink>
      <w:r>
        <w:t xml:space="preserve"> "Код налогоплательщика или аналог (если имеется)" указывается идентификационный номер налогоплательщика, присвоенный ему при постановке на учет в налоговом органе по месту нахождения;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380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адрес российской организации в соответствии с единым государственным реестром юридических лиц.</w:t>
      </w:r>
    </w:p>
    <w:p w:rsidR="00C03E2B" w:rsidRDefault="00C03E2B">
      <w:pPr>
        <w:pStyle w:val="ConsPlusNormal"/>
        <w:ind w:firstLine="540"/>
        <w:jc w:val="both"/>
      </w:pPr>
      <w:r>
        <w:t xml:space="preserve">41. В случае представления сведений об участии в уставном (складочном) капитале иностранной организации </w:t>
      </w:r>
      <w:hyperlink w:anchor="P371" w:history="1">
        <w:r>
          <w:rPr>
            <w:color w:val="0000FF"/>
          </w:rPr>
          <w:t>поле</w:t>
        </w:r>
      </w:hyperlink>
      <w:r>
        <w:t xml:space="preserve"> "Сведения об организации, в которой участвует декларант"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373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иностранной организации на русском языке;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376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378" w:history="1">
        <w:r>
          <w:rPr>
            <w:color w:val="0000FF"/>
          </w:rPr>
          <w:t>поле</w:t>
        </w:r>
      </w:hyperlink>
      <w:r>
        <w:t xml:space="preserve"> "Код налогоплательщика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380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полный адрес иностранной организации в стране регистрации (инкорпорации). Полный адрес места нахождения иностранной организации указывается на русском языке.</w:t>
      </w:r>
    </w:p>
    <w:p w:rsidR="00C03E2B" w:rsidRDefault="00C03E2B">
      <w:pPr>
        <w:pStyle w:val="ConsPlusNormal"/>
        <w:ind w:firstLine="540"/>
        <w:jc w:val="both"/>
      </w:pPr>
      <w:r>
        <w:t xml:space="preserve">42. В </w:t>
      </w:r>
      <w:hyperlink w:anchor="P383" w:history="1">
        <w:r>
          <w:rPr>
            <w:color w:val="0000FF"/>
          </w:rPr>
          <w:t>поле</w:t>
        </w:r>
      </w:hyperlink>
      <w:r>
        <w:t xml:space="preserve"> "Сведения, идентифицирующие участие в уставном (складочном) капитале" </w:t>
      </w:r>
      <w:r>
        <w:lastRenderedPageBreak/>
        <w:t>указываются доля участия в уставном (складочном) капитале организации в процентном выражении и количество и номинальная стоимость акций, выраженная в валюте, установленной эмитентом (в случае, если участие в уставном (складочном) капитале организаций реализовано путем владения акциями).</w:t>
      </w:r>
    </w:p>
    <w:p w:rsidR="00C03E2B" w:rsidRDefault="00C03E2B">
      <w:pPr>
        <w:pStyle w:val="ConsPlusNormal"/>
        <w:ind w:firstLine="540"/>
        <w:jc w:val="both"/>
      </w:pPr>
      <w:r>
        <w:t>43. Также декларант вправе указать иные сведения, характеризующие участие в уставном (складочном) капитале организаций, в частности в отношении вида (категории, типа) акций (ценных бумаг), порядка их учета, лиц, осуществляющих такой учет, и иную информацию.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VII. Порядок заполнения листа В "Сведения об иных</w:t>
      </w:r>
    </w:p>
    <w:p w:rsidR="00C03E2B" w:rsidRDefault="00C03E2B">
      <w:pPr>
        <w:pStyle w:val="ConsPlusNormal"/>
        <w:jc w:val="center"/>
      </w:pPr>
      <w:r>
        <w:t>ценных бумагах"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44. </w:t>
      </w:r>
      <w:hyperlink w:anchor="P406" w:history="1">
        <w:r>
          <w:rPr>
            <w:color w:val="0000FF"/>
          </w:rPr>
          <w:t>Лист В</w:t>
        </w:r>
      </w:hyperlink>
      <w:r>
        <w:t xml:space="preserve"> заполняется в отношении ценных бумаг, собственником которых является декларант на дату представления декларации (за исключением акций, указанных на </w:t>
      </w:r>
      <w:hyperlink w:anchor="P360" w:history="1">
        <w:r>
          <w:rPr>
            <w:color w:val="0000FF"/>
          </w:rPr>
          <w:t>листе Б</w:t>
        </w:r>
      </w:hyperlink>
      <w:r>
        <w:t>) (далее - ценные бумаги).</w:t>
      </w:r>
    </w:p>
    <w:p w:rsidR="00C03E2B" w:rsidRDefault="00C03E2B">
      <w:pPr>
        <w:pStyle w:val="ConsPlusNormal"/>
        <w:ind w:firstLine="540"/>
        <w:jc w:val="both"/>
      </w:pPr>
      <w:r>
        <w:t xml:space="preserve">45. В случае представления сведений в отношении более чем одного объекта имущества, признаваемого ценной бумагой, по каждому такому объекту имущества </w:t>
      </w:r>
      <w:hyperlink w:anchor="P406" w:history="1">
        <w:r>
          <w:rPr>
            <w:color w:val="0000FF"/>
          </w:rPr>
          <w:t>лист В</w:t>
        </w:r>
      </w:hyperlink>
      <w:r>
        <w:t xml:space="preserve">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46. В </w:t>
      </w:r>
      <w:hyperlink w:anchor="P409" w:history="1">
        <w:r>
          <w:rPr>
            <w:color w:val="0000FF"/>
          </w:rPr>
          <w:t>поле</w:t>
        </w:r>
      </w:hyperlink>
      <w:r>
        <w:t xml:space="preserve"> "Владелец" указывается соответствующая цифра:</w:t>
      </w:r>
    </w:p>
    <w:p w:rsidR="00C03E2B" w:rsidRDefault="00C03E2B">
      <w:pPr>
        <w:pStyle w:val="ConsPlusNormal"/>
        <w:ind w:firstLine="540"/>
        <w:jc w:val="both"/>
      </w:pPr>
      <w:r>
        <w:t>"1" - в случае, если имущество принадлежит декларанту;</w:t>
      </w:r>
    </w:p>
    <w:p w:rsidR="00C03E2B" w:rsidRDefault="00C03E2B">
      <w:pPr>
        <w:pStyle w:val="ConsPlusNormal"/>
        <w:ind w:firstLine="540"/>
        <w:jc w:val="both"/>
      </w:pPr>
      <w:r>
        <w:t>"2" - в случае, если права собственника в отношении ценных бумаг осуществляет номинальный владелец.</w:t>
      </w:r>
    </w:p>
    <w:p w:rsidR="00C03E2B" w:rsidRDefault="00C03E2B">
      <w:pPr>
        <w:pStyle w:val="ConsPlusNormal"/>
        <w:ind w:firstLine="540"/>
        <w:jc w:val="both"/>
      </w:pPr>
      <w:r>
        <w:t xml:space="preserve">В случае, если указывается цифра "2", декларант заполняет </w:t>
      </w:r>
      <w:hyperlink w:anchor="P452" w:history="1">
        <w:r>
          <w:rPr>
            <w:color w:val="0000FF"/>
          </w:rPr>
          <w:t>лист Г</w:t>
        </w:r>
      </w:hyperlink>
      <w:r>
        <w:t xml:space="preserve"> в отношении такого номинального владельца.</w:t>
      </w:r>
    </w:p>
    <w:p w:rsidR="00C03E2B" w:rsidRDefault="00C03E2B">
      <w:pPr>
        <w:pStyle w:val="ConsPlusNormal"/>
        <w:ind w:firstLine="540"/>
        <w:jc w:val="both"/>
      </w:pPr>
      <w:r>
        <w:t xml:space="preserve">47. В </w:t>
      </w:r>
      <w:hyperlink w:anchor="P412" w:history="1">
        <w:r>
          <w:rPr>
            <w:color w:val="0000FF"/>
          </w:rPr>
          <w:t>поле</w:t>
        </w:r>
      </w:hyperlink>
      <w:r>
        <w:t xml:space="preserve"> "Наименование ценной бумаги" указывается вид ценной бумаги, в отношении которой декларант заполняет </w:t>
      </w:r>
      <w:hyperlink w:anchor="P406" w:history="1">
        <w:r>
          <w:rPr>
            <w:color w:val="0000FF"/>
          </w:rPr>
          <w:t>лист В</w:t>
        </w:r>
      </w:hyperlink>
      <w:r>
        <w:t xml:space="preserve"> (например, облигация).</w:t>
      </w:r>
    </w:p>
    <w:p w:rsidR="00C03E2B" w:rsidRDefault="00C03E2B">
      <w:pPr>
        <w:pStyle w:val="ConsPlusNormal"/>
        <w:ind w:firstLine="540"/>
        <w:jc w:val="both"/>
      </w:pPr>
      <w:r>
        <w:t xml:space="preserve">48. В случае представления сведений о ценных бумагах, которые выпустила российская организация, </w:t>
      </w:r>
      <w:hyperlink w:anchor="P416" w:history="1">
        <w:r>
          <w:rPr>
            <w:color w:val="0000FF"/>
          </w:rPr>
          <w:t>поле</w:t>
        </w:r>
      </w:hyperlink>
      <w:r>
        <w:t xml:space="preserve"> "Сведения об организации, выпустившей ценные бумаги"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418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организации, соответствующее наименованию, указанному в ее учредительных документах;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421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основной государственный регистрационный номер организации (ОГРН);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423" w:history="1">
        <w:r>
          <w:rPr>
            <w:color w:val="0000FF"/>
          </w:rPr>
          <w:t>поле</w:t>
        </w:r>
      </w:hyperlink>
      <w:r>
        <w:t xml:space="preserve"> "Код налогоплательщика в стране регистрации (инкорпорации) или аналог (если имеется)" указывается идентификационный номер налогоплательщика, присвоенный организации при постановке на учет в налоговом органе по месту нахождения;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426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адрес российской организации в соответствии с единым государственным реестром юридических лиц.</w:t>
      </w:r>
    </w:p>
    <w:p w:rsidR="00C03E2B" w:rsidRDefault="00C03E2B">
      <w:pPr>
        <w:pStyle w:val="ConsPlusNormal"/>
        <w:ind w:firstLine="540"/>
        <w:jc w:val="both"/>
      </w:pPr>
      <w:r>
        <w:t xml:space="preserve">49. В случае представления сведений о ценных бумагах, которые выпустила иностранная организация, </w:t>
      </w:r>
      <w:hyperlink w:anchor="P416" w:history="1">
        <w:r>
          <w:rPr>
            <w:color w:val="0000FF"/>
          </w:rPr>
          <w:t>поле</w:t>
        </w:r>
      </w:hyperlink>
      <w:r>
        <w:t xml:space="preserve"> "Сведения об организации, выпустившей ценные бумаги"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418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иностранной организации на русском языке;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421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423" w:history="1">
        <w:r>
          <w:rPr>
            <w:color w:val="0000FF"/>
          </w:rPr>
          <w:t>поле</w:t>
        </w:r>
      </w:hyperlink>
      <w: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426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C03E2B" w:rsidRDefault="00C03E2B">
      <w:pPr>
        <w:pStyle w:val="ConsPlusNormal"/>
        <w:ind w:firstLine="540"/>
        <w:jc w:val="both"/>
      </w:pPr>
      <w:r>
        <w:t xml:space="preserve">50. В </w:t>
      </w:r>
      <w:hyperlink w:anchor="P431" w:history="1">
        <w:r>
          <w:rPr>
            <w:color w:val="0000FF"/>
          </w:rPr>
          <w:t>поле</w:t>
        </w:r>
      </w:hyperlink>
      <w:r>
        <w:t xml:space="preserve"> "Сведения, идентифицирующие ценные бумаги" указываются количество и номинальная стоимость ценных бумаг, выраженная в валюте, установленной эмитентом.</w:t>
      </w:r>
    </w:p>
    <w:p w:rsidR="00C03E2B" w:rsidRDefault="00C03E2B">
      <w:pPr>
        <w:pStyle w:val="ConsPlusNormal"/>
        <w:ind w:firstLine="540"/>
        <w:jc w:val="both"/>
      </w:pPr>
      <w:r>
        <w:t>51. Декларант также вправе указать иные сведения, идентифицирующие ценные бумаги (в частности, реквизиты ценных бумаг, если имеются).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lastRenderedPageBreak/>
        <w:t>VIII. Порядок заполнения листа Г "Сведения о номинальном</w:t>
      </w:r>
    </w:p>
    <w:p w:rsidR="00C03E2B" w:rsidRDefault="00C03E2B">
      <w:pPr>
        <w:pStyle w:val="ConsPlusNormal"/>
        <w:jc w:val="center"/>
      </w:pPr>
      <w:r>
        <w:t>владельце &lt;1&gt;"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ind w:firstLine="540"/>
        <w:jc w:val="both"/>
      </w:pPr>
      <w:r>
        <w:t xml:space="preserve">52. </w:t>
      </w:r>
      <w:hyperlink w:anchor="P452" w:history="1">
        <w:r>
          <w:rPr>
            <w:color w:val="0000FF"/>
          </w:rPr>
          <w:t>Лист Г</w:t>
        </w:r>
      </w:hyperlink>
      <w:r>
        <w:t xml:space="preserve"> заполняется в случае, если декларант указал на </w:t>
      </w:r>
      <w:hyperlink w:anchor="P279" w:history="1">
        <w:r>
          <w:rPr>
            <w:color w:val="0000FF"/>
          </w:rPr>
          <w:t>листе А</w:t>
        </w:r>
      </w:hyperlink>
      <w:r>
        <w:t xml:space="preserve">, и (или) на </w:t>
      </w:r>
      <w:hyperlink w:anchor="P320" w:history="1">
        <w:r>
          <w:rPr>
            <w:color w:val="0000FF"/>
          </w:rPr>
          <w:t>листе А1</w:t>
        </w:r>
      </w:hyperlink>
      <w:r>
        <w:t xml:space="preserve">, и (или) на </w:t>
      </w:r>
      <w:hyperlink w:anchor="P360" w:history="1">
        <w:r>
          <w:rPr>
            <w:color w:val="0000FF"/>
          </w:rPr>
          <w:t>листе Б</w:t>
        </w:r>
      </w:hyperlink>
      <w:r>
        <w:t xml:space="preserve">, и (или) на </w:t>
      </w:r>
      <w:hyperlink w:anchor="P406" w:history="1">
        <w:r>
          <w:rPr>
            <w:color w:val="0000FF"/>
          </w:rPr>
          <w:t>листе В</w:t>
        </w:r>
      </w:hyperlink>
      <w:r>
        <w:t>, что права собственника на имущество осуществляет номинальный владелец (путем указания цифры "2" в поле "Владелец").</w:t>
      </w:r>
    </w:p>
    <w:p w:rsidR="00C03E2B" w:rsidRDefault="00C03E2B">
      <w:pPr>
        <w:pStyle w:val="ConsPlusNormal"/>
        <w:ind w:firstLine="540"/>
        <w:jc w:val="both"/>
      </w:pPr>
      <w:r>
        <w:t xml:space="preserve">53. В случае представления сведений в отношении более чем одного номинального владельца по каждому номинальному владельцу </w:t>
      </w:r>
      <w:hyperlink w:anchor="P452" w:history="1">
        <w:r>
          <w:rPr>
            <w:color w:val="0000FF"/>
          </w:rPr>
          <w:t>лист Г</w:t>
        </w:r>
      </w:hyperlink>
      <w:r>
        <w:t xml:space="preserve">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54. </w:t>
      </w:r>
      <w:hyperlink w:anchor="P452" w:history="1">
        <w:r>
          <w:rPr>
            <w:color w:val="0000FF"/>
          </w:rPr>
          <w:t>Лист Г</w:t>
        </w:r>
      </w:hyperlink>
      <w:r>
        <w:t xml:space="preserve"> представляется после соответствующего листа декларации, в котором указаны сведения об имуществе, которым владеет номинальный владелец, сведения о котором раскрыты на </w:t>
      </w:r>
      <w:hyperlink w:anchor="P452" w:history="1">
        <w:r>
          <w:rPr>
            <w:color w:val="0000FF"/>
          </w:rPr>
          <w:t>листе Г</w:t>
        </w:r>
      </w:hyperlink>
      <w:r>
        <w:t>.</w:t>
      </w:r>
    </w:p>
    <w:p w:rsidR="00C03E2B" w:rsidRDefault="00C03E2B">
      <w:pPr>
        <w:pStyle w:val="ConsPlusNormal"/>
        <w:ind w:firstLine="540"/>
        <w:jc w:val="both"/>
      </w:pPr>
      <w:r>
        <w:t xml:space="preserve">55. В </w:t>
      </w:r>
      <w:hyperlink w:anchor="P455" w:history="1">
        <w:r>
          <w:rPr>
            <w:color w:val="0000FF"/>
          </w:rPr>
          <w:t>поле</w:t>
        </w:r>
      </w:hyperlink>
      <w:r>
        <w:t xml:space="preserve"> "Номинальный владелец" указывается:</w:t>
      </w:r>
    </w:p>
    <w:p w:rsidR="00C03E2B" w:rsidRDefault="00C03E2B">
      <w:pPr>
        <w:pStyle w:val="ConsPlusNormal"/>
        <w:ind w:firstLine="540"/>
        <w:jc w:val="both"/>
      </w:pPr>
      <w:r>
        <w:t>цифра "1" - в случае, если номинальным владельцем является юридическое лицо;</w:t>
      </w:r>
    </w:p>
    <w:p w:rsidR="00C03E2B" w:rsidRDefault="00C03E2B">
      <w:pPr>
        <w:pStyle w:val="ConsPlusNormal"/>
        <w:ind w:firstLine="540"/>
        <w:jc w:val="both"/>
      </w:pPr>
      <w:r>
        <w:t>цифра "2" - в случае, если номинальным владельцем является физическое лицо.</w:t>
      </w:r>
    </w:p>
    <w:p w:rsidR="00C03E2B" w:rsidRDefault="00C03E2B">
      <w:pPr>
        <w:pStyle w:val="ConsPlusNormal"/>
        <w:ind w:firstLine="540"/>
        <w:jc w:val="both"/>
      </w:pPr>
      <w:r>
        <w:t xml:space="preserve">56. </w:t>
      </w:r>
      <w:hyperlink w:anchor="P458" w:history="1">
        <w:r>
          <w:rPr>
            <w:color w:val="0000FF"/>
          </w:rPr>
          <w:t>Поле</w:t>
        </w:r>
      </w:hyperlink>
      <w:r>
        <w:t xml:space="preserve"> "Сведения о юридическом лице" заполняется в отношении номинального владельца - иностранной организации в следующем порядке построчно: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460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иностранной организации на русском языке;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463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465" w:history="1">
        <w:r>
          <w:rPr>
            <w:color w:val="0000FF"/>
          </w:rPr>
          <w:t>поле</w:t>
        </w:r>
      </w:hyperlink>
      <w: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468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C03E2B" w:rsidRDefault="00C03E2B">
      <w:pPr>
        <w:pStyle w:val="ConsPlusNormal"/>
        <w:ind w:firstLine="540"/>
        <w:jc w:val="both"/>
      </w:pPr>
      <w:r>
        <w:t xml:space="preserve">57. </w:t>
      </w:r>
      <w:hyperlink w:anchor="P471" w:history="1">
        <w:r>
          <w:rPr>
            <w:color w:val="0000FF"/>
          </w:rPr>
          <w:t>Поле</w:t>
        </w:r>
      </w:hyperlink>
      <w:r>
        <w:t xml:space="preserve"> "Сведения о физическом лице" заполняется в соответствии с документом, удостоверяющим личность физического лица, построчно:</w:t>
      </w:r>
    </w:p>
    <w:p w:rsidR="00C03E2B" w:rsidRDefault="00C03E2B">
      <w:pPr>
        <w:pStyle w:val="ConsPlusNormal"/>
        <w:ind w:firstLine="540"/>
        <w:jc w:val="both"/>
      </w:pPr>
      <w:r>
        <w:t>1) фамилия, имя, отчество указываются полностью без сокращений;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479" w:history="1">
        <w:r>
          <w:rPr>
            <w:color w:val="0000FF"/>
          </w:rPr>
          <w:t>поле</w:t>
        </w:r>
      </w:hyperlink>
      <w:r>
        <w:t xml:space="preserve"> "Наименование страны гражданства (подданства)" указывается наименование страны, гражданином (подданным) которой является физическое лицо;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481" w:history="1">
        <w:r>
          <w:rPr>
            <w:color w:val="0000FF"/>
          </w:rPr>
          <w:t>поле</w:t>
        </w:r>
      </w:hyperlink>
      <w:r>
        <w:t xml:space="preserve"> "Код налогоплательщика или аналог (если имеется)" указывается код налогоплательщика или аналог (если имеется), присвоенный по месту жительства физического лица.</w:t>
      </w:r>
    </w:p>
    <w:p w:rsidR="00C03E2B" w:rsidRDefault="00C03E2B">
      <w:pPr>
        <w:pStyle w:val="ConsPlusNormal"/>
        <w:ind w:firstLine="540"/>
        <w:jc w:val="both"/>
      </w:pPr>
      <w:r>
        <w:t xml:space="preserve">58. При заполнении </w:t>
      </w:r>
      <w:hyperlink w:anchor="P483" w:history="1">
        <w:r>
          <w:rPr>
            <w:color w:val="0000FF"/>
          </w:rPr>
          <w:t>поля</w:t>
        </w:r>
      </w:hyperlink>
      <w:r>
        <w:t xml:space="preserve"> "Сведения о документе, удостоверяющем личность" указываются:</w:t>
      </w:r>
    </w:p>
    <w:p w:rsidR="00C03E2B" w:rsidRDefault="00C03E2B">
      <w:pPr>
        <w:pStyle w:val="ConsPlusNormal"/>
        <w:ind w:firstLine="540"/>
        <w:jc w:val="both"/>
      </w:pPr>
      <w:r>
        <w:t>1) вид документа, удостоверяющего личность физического лица;</w:t>
      </w:r>
    </w:p>
    <w:p w:rsidR="00C03E2B" w:rsidRDefault="00C03E2B">
      <w:pPr>
        <w:pStyle w:val="ConsPlusNormal"/>
        <w:ind w:firstLine="540"/>
        <w:jc w:val="both"/>
      </w:pPr>
      <w:r>
        <w:t>2) реквизиты документа, удостоверяющего личность (серия и номер документа, наименование органа, выдавшего документ, дата выдачи документа), в соответствии с реквизитами документа, удостоверяющего личность физического лица.</w:t>
      </w:r>
    </w:p>
    <w:p w:rsidR="00C03E2B" w:rsidRDefault="00C03E2B">
      <w:pPr>
        <w:pStyle w:val="ConsPlusNormal"/>
        <w:ind w:firstLine="540"/>
        <w:jc w:val="both"/>
      </w:pPr>
      <w:r>
        <w:t xml:space="preserve">59. В </w:t>
      </w:r>
      <w:hyperlink w:anchor="P494" w:history="1">
        <w:r>
          <w:rPr>
            <w:color w:val="0000FF"/>
          </w:rPr>
          <w:t>поле</w:t>
        </w:r>
      </w:hyperlink>
      <w:r>
        <w:t xml:space="preserve"> "Договор номинального владения" указываются наименование (если имеется) и реквизиты (дата, а также номер (если имеется) договора номинального владения имуществом.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IX. Порядок заполнения листа Д "Сведения</w:t>
      </w:r>
    </w:p>
    <w:p w:rsidR="00C03E2B" w:rsidRDefault="00C03E2B">
      <w:pPr>
        <w:pStyle w:val="ConsPlusNormal"/>
        <w:jc w:val="center"/>
      </w:pPr>
      <w:r>
        <w:t>об иностранной организации, признаваемой контролируемой</w:t>
      </w:r>
    </w:p>
    <w:p w:rsidR="00C03E2B" w:rsidRDefault="00C03E2B">
      <w:pPr>
        <w:pStyle w:val="ConsPlusNormal"/>
        <w:jc w:val="center"/>
      </w:pPr>
      <w:r>
        <w:t>иностранной компанией"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60. </w:t>
      </w:r>
      <w:hyperlink w:anchor="P513" w:history="1">
        <w:r>
          <w:rPr>
            <w:color w:val="0000FF"/>
          </w:rPr>
          <w:t>Лист Д</w:t>
        </w:r>
      </w:hyperlink>
      <w:r>
        <w:t xml:space="preserve"> заполняется в отношении иностранных организаций, признаваемых контролируемыми иностранными компаниями, в отношении которых декларант признается контролирующим лицом в соответствии с законодательством Российской Федерации на дату представления декларации, за исключением иностранных организаций, сведения о которых указаны на </w:t>
      </w:r>
      <w:hyperlink w:anchor="P360" w:history="1">
        <w:r>
          <w:rPr>
            <w:color w:val="0000FF"/>
          </w:rPr>
          <w:t>листе Б</w:t>
        </w:r>
      </w:hyperlink>
      <w:r>
        <w:t>.</w:t>
      </w:r>
    </w:p>
    <w:p w:rsidR="00C03E2B" w:rsidRDefault="00C03E2B">
      <w:pPr>
        <w:pStyle w:val="ConsPlusNormal"/>
        <w:ind w:firstLine="540"/>
        <w:jc w:val="both"/>
      </w:pPr>
      <w:r>
        <w:t xml:space="preserve">61. В случае представления сведений в отношении более чем одной иностранной организации, признаваемой контролируемой иностранной компанией, </w:t>
      </w:r>
      <w:hyperlink w:anchor="P513" w:history="1">
        <w:r>
          <w:rPr>
            <w:color w:val="0000FF"/>
          </w:rPr>
          <w:t>лист Д</w:t>
        </w:r>
      </w:hyperlink>
      <w:r>
        <w:t xml:space="preserve"> по каждой такой иностранной организации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62. В </w:t>
      </w:r>
      <w:hyperlink w:anchor="P516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иностранной </w:t>
      </w:r>
      <w:r>
        <w:lastRenderedPageBreak/>
        <w:t>организации на русском языке.</w:t>
      </w:r>
    </w:p>
    <w:p w:rsidR="00C03E2B" w:rsidRDefault="00C03E2B">
      <w:pPr>
        <w:pStyle w:val="ConsPlusNormal"/>
        <w:ind w:firstLine="540"/>
        <w:jc w:val="both"/>
      </w:pPr>
      <w:r>
        <w:t xml:space="preserve">63. </w:t>
      </w:r>
      <w:hyperlink w:anchor="P521" w:history="1">
        <w:r>
          <w:rPr>
            <w:color w:val="0000FF"/>
          </w:rPr>
          <w:t>Поле</w:t>
        </w:r>
      </w:hyperlink>
      <w:r>
        <w:t xml:space="preserve"> "Сведения об организации"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523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525" w:history="1">
        <w:r>
          <w:rPr>
            <w:color w:val="0000FF"/>
          </w:rPr>
          <w:t>поле</w:t>
        </w:r>
      </w:hyperlink>
      <w: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528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C03E2B" w:rsidRDefault="00C03E2B">
      <w:pPr>
        <w:pStyle w:val="ConsPlusNormal"/>
        <w:ind w:firstLine="540"/>
        <w:jc w:val="both"/>
      </w:pPr>
      <w:r>
        <w:t xml:space="preserve">64. </w:t>
      </w:r>
      <w:hyperlink w:anchor="P533" w:history="1">
        <w:r>
          <w:rPr>
            <w:color w:val="0000FF"/>
          </w:rPr>
          <w:t>Поле</w:t>
        </w:r>
      </w:hyperlink>
      <w:r>
        <w:t xml:space="preserve"> "Основания признания организации контролируемой иностранной компанией" заполняется в следующем порядке.</w:t>
      </w:r>
    </w:p>
    <w:p w:rsidR="00C03E2B" w:rsidRDefault="00C03E2B">
      <w:pPr>
        <w:pStyle w:val="ConsPlusNormal"/>
        <w:ind w:firstLine="540"/>
        <w:jc w:val="both"/>
      </w:pPr>
      <w:r>
        <w:t>В случае признания организации контролируемой иностранной компанией в силу участия декларанта в уставном (складочном) капитале организации указывается тип участия (косвенное, смешанное), а также доля такого участия декларанта в уставном (складочном) капитале организации в процентах. В случае смешанного участия в организации указывается суммарная доля прямого и косвенного участия в организации.</w:t>
      </w:r>
    </w:p>
    <w:p w:rsidR="00C03E2B" w:rsidRDefault="00C03E2B">
      <w:pPr>
        <w:pStyle w:val="ConsPlusNormal"/>
        <w:ind w:firstLine="540"/>
        <w:jc w:val="both"/>
      </w:pPr>
      <w:r>
        <w:t xml:space="preserve">В случае признания организации контролируемой иностранной компанией в силу осуществления декларантом контроля в отношении такой организации указывается объем прав декларанта, связанных с осуществлением контроля, а также основания осуществления контроля в отношении контролируемой иностранной компании со стороны декларанта. Декларант указывает наименование и реквизиты документов (если имеются), подтверждающих предоставление соответствующего объема прав контроля в отношении контролируемой иностранной компании, сведения о которой сообщаются на </w:t>
      </w:r>
      <w:hyperlink w:anchor="P513" w:history="1">
        <w:r>
          <w:rPr>
            <w:color w:val="0000FF"/>
          </w:rPr>
          <w:t>листе Д</w:t>
        </w:r>
      </w:hyperlink>
      <w:r>
        <w:t>.</w:t>
      </w:r>
    </w:p>
    <w:p w:rsidR="00C03E2B" w:rsidRDefault="00C03E2B">
      <w:pPr>
        <w:pStyle w:val="ConsPlusNormal"/>
        <w:ind w:firstLine="540"/>
        <w:jc w:val="both"/>
      </w:pPr>
      <w:r>
        <w:t xml:space="preserve">65. Декларант вправе раскрыть порядок участия в иностранной организации, сведения о которой сообщаются на </w:t>
      </w:r>
      <w:hyperlink w:anchor="P513" w:history="1">
        <w:r>
          <w:rPr>
            <w:color w:val="0000FF"/>
          </w:rPr>
          <w:t>листе Д</w:t>
        </w:r>
      </w:hyperlink>
      <w:r>
        <w:t>, путем указания цифрового уникального номера, присвоенного данной иностранной организации в уведомлении об участии в иностранных организациях (об учреждении иностранных структур), с указанием следующих реквизитов:</w:t>
      </w:r>
    </w:p>
    <w:p w:rsidR="00C03E2B" w:rsidRDefault="00C03E2B">
      <w:pPr>
        <w:pStyle w:val="ConsPlusNormal"/>
        <w:ind w:firstLine="540"/>
        <w:jc w:val="both"/>
      </w:pPr>
      <w:r>
        <w:t>1) дата представления уведомления в налоговый орган;</w:t>
      </w:r>
    </w:p>
    <w:p w:rsidR="00C03E2B" w:rsidRDefault="00C03E2B">
      <w:pPr>
        <w:pStyle w:val="ConsPlusNormal"/>
        <w:ind w:firstLine="540"/>
        <w:jc w:val="both"/>
      </w:pPr>
      <w:r>
        <w:t>2) код налогового органа, в который было представлено уведомление;</w:t>
      </w:r>
    </w:p>
    <w:p w:rsidR="00C03E2B" w:rsidRDefault="00C03E2B">
      <w:pPr>
        <w:pStyle w:val="ConsPlusNormal"/>
        <w:ind w:firstLine="540"/>
        <w:jc w:val="both"/>
      </w:pPr>
      <w:r>
        <w:t>3) сведения о налогоплательщике, который представил уведомление.</w:t>
      </w:r>
    </w:p>
    <w:p w:rsidR="00C03E2B" w:rsidRDefault="00C03E2B">
      <w:pPr>
        <w:pStyle w:val="ConsPlusNormal"/>
        <w:ind w:firstLine="540"/>
        <w:jc w:val="both"/>
      </w:pPr>
      <w:r>
        <w:t>66. Декларант вправе указать иные сведения, характеризующие основания признания иностранной организации контролируемой иностранной компанией, в отношении которой декларант признается контролирующим лицом, и (или) идентифицирующие такую организацию.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X. Порядок заполнения листа Е "Сведения об иностранной</w:t>
      </w:r>
    </w:p>
    <w:p w:rsidR="00C03E2B" w:rsidRDefault="00C03E2B">
      <w:pPr>
        <w:pStyle w:val="ConsPlusNormal"/>
        <w:jc w:val="center"/>
      </w:pPr>
      <w:r>
        <w:t>структуре без образования юридического лица, признаваемой</w:t>
      </w:r>
    </w:p>
    <w:p w:rsidR="00C03E2B" w:rsidRDefault="00C03E2B">
      <w:pPr>
        <w:pStyle w:val="ConsPlusNormal"/>
        <w:jc w:val="center"/>
      </w:pPr>
      <w:r>
        <w:t>контролируемой иностранной компанией"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67. </w:t>
      </w:r>
      <w:hyperlink w:anchor="P552" w:history="1">
        <w:r>
          <w:rPr>
            <w:color w:val="0000FF"/>
          </w:rPr>
          <w:t>Лист Е</w:t>
        </w:r>
      </w:hyperlink>
      <w:r>
        <w:t xml:space="preserve"> заполняется в отношении иностранных структур без образования юридического лица, признаваемых контролируемыми иностранными компаниями, в отношении которых декларант признается контролирующим лицом (далее - иностранная структура), на дату представления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68. В случае, если сведения, подлежащие отражению на </w:t>
      </w:r>
      <w:hyperlink w:anchor="P552" w:history="1">
        <w:r>
          <w:rPr>
            <w:color w:val="0000FF"/>
          </w:rPr>
          <w:t>листе Е</w:t>
        </w:r>
      </w:hyperlink>
      <w:r>
        <w:t xml:space="preserve">, не помещаются на одной странице, заполняется необходимое количество страниц </w:t>
      </w:r>
      <w:hyperlink w:anchor="P552" w:history="1">
        <w:r>
          <w:rPr>
            <w:color w:val="0000FF"/>
          </w:rPr>
          <w:t>листа Е</w:t>
        </w:r>
      </w:hyperlink>
      <w:r>
        <w:t>.</w:t>
      </w:r>
    </w:p>
    <w:p w:rsidR="00C03E2B" w:rsidRDefault="00C03E2B">
      <w:pPr>
        <w:pStyle w:val="ConsPlusNormal"/>
        <w:ind w:firstLine="540"/>
        <w:jc w:val="both"/>
      </w:pPr>
      <w:r>
        <w:t xml:space="preserve">69. В случае представления сведений в отношении более чем одной иностранной структуры, признаваемой контролируемой иностранной компанией, по каждой такой иностранной структуре </w:t>
      </w:r>
      <w:hyperlink w:anchor="P552" w:history="1">
        <w:r>
          <w:rPr>
            <w:color w:val="0000FF"/>
          </w:rPr>
          <w:t>лист Е</w:t>
        </w:r>
      </w:hyperlink>
      <w:r>
        <w:t xml:space="preserve">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70. В </w:t>
      </w:r>
      <w:hyperlink w:anchor="P555" w:history="1">
        <w:r>
          <w:rPr>
            <w:color w:val="0000FF"/>
          </w:rPr>
          <w:t>поле</w:t>
        </w:r>
      </w:hyperlink>
      <w:r>
        <w:t xml:space="preserve"> "Наименование структуры" указывается полное наименование иностранной структуры на русском языке.</w:t>
      </w:r>
    </w:p>
    <w:p w:rsidR="00C03E2B" w:rsidRDefault="00C03E2B">
      <w:pPr>
        <w:pStyle w:val="ConsPlusNormal"/>
        <w:ind w:firstLine="540"/>
        <w:jc w:val="both"/>
      </w:pPr>
      <w:r>
        <w:t>В случае отсутствия наименования указывается информация на русском языке, идентифицирующая организационно-правовую форму иностранной структуры, в соответствии с личным законом этой иностранной структуры и (или) ее учредительными документами.</w:t>
      </w:r>
    </w:p>
    <w:p w:rsidR="00C03E2B" w:rsidRDefault="00C03E2B">
      <w:pPr>
        <w:pStyle w:val="ConsPlusNormal"/>
        <w:ind w:firstLine="540"/>
        <w:jc w:val="both"/>
      </w:pPr>
      <w:r>
        <w:t xml:space="preserve">71. </w:t>
      </w:r>
      <w:hyperlink w:anchor="P560" w:history="1">
        <w:r>
          <w:rPr>
            <w:color w:val="0000FF"/>
          </w:rPr>
          <w:t>Поле</w:t>
        </w:r>
      </w:hyperlink>
      <w:r>
        <w:t xml:space="preserve"> "Сведения о структуре"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562" w:history="1">
        <w:r>
          <w:rPr>
            <w:color w:val="0000FF"/>
          </w:rPr>
          <w:t>поле</w:t>
        </w:r>
      </w:hyperlink>
      <w:r>
        <w:t xml:space="preserve"> "Наименование и реквизиты документа об учреждении иностранной структуры" </w:t>
      </w:r>
      <w:r>
        <w:lastRenderedPageBreak/>
        <w:t>указывается наименование документа на русском языке, а также его реквизиты;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566" w:history="1">
        <w:r>
          <w:rPr>
            <w:color w:val="0000FF"/>
          </w:rPr>
          <w:t>поле</w:t>
        </w:r>
      </w:hyperlink>
      <w:r>
        <w:t xml:space="preserve"> "Регистрационный номер (иной идентификатор) структуры (документа об учреждении) в стране учреждения (если имеется)" указывается регистрационный номер иностранной структуры (если имеется) в стране учреждения (регистрации);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570" w:history="1">
        <w:r>
          <w:rPr>
            <w:color w:val="0000FF"/>
          </w:rPr>
          <w:t>поле</w:t>
        </w:r>
      </w:hyperlink>
      <w: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структуре в стране регистрации (инкорпорации), или аналог;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573" w:history="1">
        <w:r>
          <w:rPr>
            <w:color w:val="0000FF"/>
          </w:rPr>
          <w:t>поле</w:t>
        </w:r>
      </w:hyperlink>
      <w:r>
        <w:t xml:space="preserve"> "Дата учреждения (регистрации) структуры" указывается дата учреждения (регистрации) иностранной структуры;</w:t>
      </w:r>
    </w:p>
    <w:p w:rsidR="00C03E2B" w:rsidRDefault="00C03E2B">
      <w:pPr>
        <w:pStyle w:val="ConsPlusNormal"/>
        <w:ind w:firstLine="540"/>
        <w:jc w:val="both"/>
      </w:pPr>
      <w:r>
        <w:t xml:space="preserve">5) в </w:t>
      </w:r>
      <w:hyperlink w:anchor="P575" w:history="1">
        <w:r>
          <w:rPr>
            <w:color w:val="0000FF"/>
          </w:rPr>
          <w:t>поле</w:t>
        </w:r>
      </w:hyperlink>
      <w:r>
        <w:t xml:space="preserve"> "Наименование страны учреждения (регистрации) структуры" указывается наименование страны, в которой учреждена (зарегистрирована) иностранная структура.</w:t>
      </w:r>
    </w:p>
    <w:p w:rsidR="00C03E2B" w:rsidRDefault="00C03E2B">
      <w:pPr>
        <w:pStyle w:val="ConsPlusNormal"/>
        <w:ind w:firstLine="540"/>
        <w:jc w:val="both"/>
      </w:pPr>
      <w:r>
        <w:t xml:space="preserve">72. В </w:t>
      </w:r>
      <w:hyperlink w:anchor="P577" w:history="1">
        <w:r>
          <w:rPr>
            <w:color w:val="0000FF"/>
          </w:rPr>
          <w:t>поле</w:t>
        </w:r>
      </w:hyperlink>
      <w:r>
        <w:t xml:space="preserve"> "Основания признания структуры контролируемой иностранной компанией" указываются основания признания декларанта в качестве контролирующего лица иностранной структуры, сведения о которой указываются на </w:t>
      </w:r>
      <w:hyperlink w:anchor="P552" w:history="1">
        <w:r>
          <w:rPr>
            <w:color w:val="0000FF"/>
          </w:rPr>
          <w:t>листе Е</w:t>
        </w:r>
      </w:hyperlink>
      <w:r>
        <w:t>. Декларант указывает наименование и реквизиты документов (если имеются), являющихся основанием признания декларанта контролирующим лицом.</w:t>
      </w:r>
    </w:p>
    <w:p w:rsidR="00C03E2B" w:rsidRDefault="00C03E2B">
      <w:pPr>
        <w:pStyle w:val="ConsPlusNormal"/>
        <w:ind w:firstLine="540"/>
        <w:jc w:val="both"/>
      </w:pPr>
      <w:r>
        <w:t>73. Дополнительно для достоверной идентификации оснований признания иностранной структуры контролируемой иностранной компанией декларант вправе указать цифровой уникальный номер, присвоенный иностранной структуре в уведомлении об участии в иностранных организациях (об учреждении иностранных структур), с указанием следующих реквизитов уведомления:</w:t>
      </w:r>
    </w:p>
    <w:p w:rsidR="00C03E2B" w:rsidRDefault="00C03E2B">
      <w:pPr>
        <w:pStyle w:val="ConsPlusNormal"/>
        <w:ind w:firstLine="540"/>
        <w:jc w:val="both"/>
      </w:pPr>
      <w:r>
        <w:t>1) дата представления уведомления в налоговый орган;</w:t>
      </w:r>
    </w:p>
    <w:p w:rsidR="00C03E2B" w:rsidRDefault="00C03E2B">
      <w:pPr>
        <w:pStyle w:val="ConsPlusNormal"/>
        <w:ind w:firstLine="540"/>
        <w:jc w:val="both"/>
      </w:pPr>
      <w:r>
        <w:t>2) код налогового органа, в который было представлено уведомление;</w:t>
      </w:r>
    </w:p>
    <w:p w:rsidR="00C03E2B" w:rsidRDefault="00C03E2B">
      <w:pPr>
        <w:pStyle w:val="ConsPlusNormal"/>
        <w:ind w:firstLine="540"/>
        <w:jc w:val="both"/>
      </w:pPr>
      <w:r>
        <w:t>3) сведения о налогоплательщике, который представил уведомление.</w:t>
      </w:r>
    </w:p>
    <w:p w:rsidR="00C03E2B" w:rsidRDefault="00C03E2B">
      <w:pPr>
        <w:pStyle w:val="ConsPlusNormal"/>
        <w:ind w:firstLine="540"/>
        <w:jc w:val="both"/>
      </w:pPr>
      <w:r>
        <w:t>74. Декларант вправе указать иные сведения, характеризующие основания признания декларанта контролирующим лицом иностранной структуры или идентифицирующие такую структуру.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XI. Порядок заполнения листа Ж "Сведения</w:t>
      </w:r>
    </w:p>
    <w:p w:rsidR="00C03E2B" w:rsidRDefault="00C03E2B">
      <w:pPr>
        <w:pStyle w:val="ConsPlusNormal"/>
        <w:jc w:val="center"/>
      </w:pPr>
      <w:r>
        <w:t>об открытом счете (вкладе) в банке, расположенном</w:t>
      </w:r>
    </w:p>
    <w:p w:rsidR="00C03E2B" w:rsidRDefault="00C03E2B">
      <w:pPr>
        <w:pStyle w:val="ConsPlusNormal"/>
        <w:jc w:val="center"/>
      </w:pPr>
      <w:r>
        <w:t>за пределами Российской Федерации"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75. </w:t>
      </w:r>
      <w:hyperlink w:anchor="P594" w:history="1">
        <w:r>
          <w:rPr>
            <w:color w:val="0000FF"/>
          </w:rPr>
          <w:t>Лист Ж</w:t>
        </w:r>
      </w:hyperlink>
      <w:r>
        <w:t xml:space="preserve"> заполняется в отношении счетов (вкладов) в банках, расположенных за пределами Российской Федерации, открытых декларантом по состоянию на дату предоставления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76. В случае, если сведения, подлежащие отражению на </w:t>
      </w:r>
      <w:hyperlink w:anchor="P594" w:history="1">
        <w:r>
          <w:rPr>
            <w:color w:val="0000FF"/>
          </w:rPr>
          <w:t>листе Ж</w:t>
        </w:r>
      </w:hyperlink>
      <w:r>
        <w:t xml:space="preserve">, не помещаются на одной странице, заполняется необходимое количество страниц </w:t>
      </w:r>
      <w:hyperlink w:anchor="P594" w:history="1">
        <w:r>
          <w:rPr>
            <w:color w:val="0000FF"/>
          </w:rPr>
          <w:t>листа Ж</w:t>
        </w:r>
      </w:hyperlink>
      <w:r>
        <w:t>.</w:t>
      </w:r>
    </w:p>
    <w:p w:rsidR="00C03E2B" w:rsidRDefault="00C03E2B">
      <w:pPr>
        <w:pStyle w:val="ConsPlusNormal"/>
        <w:ind w:firstLine="540"/>
        <w:jc w:val="both"/>
      </w:pPr>
      <w:r>
        <w:t xml:space="preserve">77. В случае представления сведений в отношении более чем одного открытого счета (вклада) в банке по каждому такому счету (вкладу) </w:t>
      </w:r>
      <w:hyperlink w:anchor="P594" w:history="1">
        <w:r>
          <w:rPr>
            <w:color w:val="0000FF"/>
          </w:rPr>
          <w:t>лист Ж</w:t>
        </w:r>
      </w:hyperlink>
      <w:r>
        <w:t xml:space="preserve">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78. </w:t>
      </w:r>
      <w:hyperlink w:anchor="P597" w:history="1">
        <w:r>
          <w:rPr>
            <w:color w:val="0000FF"/>
          </w:rPr>
          <w:t>Поле</w:t>
        </w:r>
      </w:hyperlink>
      <w:r>
        <w:t xml:space="preserve"> "Реквизиты банка" заполняется в следующем порядке построчно:</w:t>
      </w:r>
    </w:p>
    <w:p w:rsidR="00C03E2B" w:rsidRDefault="00C03E2B">
      <w:pPr>
        <w:pStyle w:val="ConsPlusNormal"/>
        <w:ind w:firstLine="540"/>
        <w:jc w:val="both"/>
      </w:pPr>
      <w:r>
        <w:t>1) наименование банка, в котором открыт счет (вклад), на русском языке;</w:t>
      </w:r>
    </w:p>
    <w:p w:rsidR="00C03E2B" w:rsidRDefault="00C03E2B">
      <w:pPr>
        <w:pStyle w:val="ConsPlusNormal"/>
        <w:ind w:firstLine="540"/>
        <w:jc w:val="both"/>
      </w:pPr>
      <w:r>
        <w:t>2) CODE (SWIFT) или БИК;</w:t>
      </w:r>
    </w:p>
    <w:p w:rsidR="00C03E2B" w:rsidRDefault="00C03E2B">
      <w:pPr>
        <w:pStyle w:val="ConsPlusNormal"/>
        <w:ind w:firstLine="540"/>
        <w:jc w:val="both"/>
      </w:pPr>
      <w:r>
        <w:t>3) адрес места нахождения банка на русском языке и языке страны места нахождения банка в соответствии с документами и (или) сведениями в отношении счета (вклада), приложенными к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79. </w:t>
      </w:r>
      <w:hyperlink w:anchor="P611" w:history="1">
        <w:r>
          <w:rPr>
            <w:color w:val="0000FF"/>
          </w:rPr>
          <w:t>Поле</w:t>
        </w:r>
      </w:hyperlink>
      <w:r>
        <w:t xml:space="preserve"> "Реквизиты счета (вклада)" заполняется в следующем порядке построчно:</w:t>
      </w:r>
    </w:p>
    <w:p w:rsidR="00C03E2B" w:rsidRDefault="00C03E2B">
      <w:pPr>
        <w:pStyle w:val="ConsPlusNormal"/>
        <w:ind w:firstLine="540"/>
        <w:jc w:val="both"/>
      </w:pPr>
      <w:r>
        <w:t>1) номер счета (вклада);</w:t>
      </w:r>
    </w:p>
    <w:p w:rsidR="00C03E2B" w:rsidRDefault="00C03E2B">
      <w:pPr>
        <w:pStyle w:val="ConsPlusNormal"/>
        <w:ind w:firstLine="540"/>
        <w:jc w:val="both"/>
      </w:pPr>
      <w:r>
        <w:t>2) дата открытия счета (вклада);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617" w:history="1">
        <w:r>
          <w:rPr>
            <w:color w:val="0000FF"/>
          </w:rPr>
          <w:t>поле</w:t>
        </w:r>
      </w:hyperlink>
      <w:r>
        <w:t xml:space="preserve"> "Наименование договора" указывается наименование договора (если имеется), на основании которого открыт счет (вклад), на русском языке в соответствии с наименованием, указанным в документах и (или) сведениях в отношении счета (вклада), приложенных к декларации;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619" w:history="1">
        <w:r>
          <w:rPr>
            <w:color w:val="0000FF"/>
          </w:rPr>
          <w:t>поле</w:t>
        </w:r>
      </w:hyperlink>
      <w:r>
        <w:t xml:space="preserve"> "Реквизиты договора" указываются номер (если имеется) и дата договора, на основании которого открыт счет (вклад).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lastRenderedPageBreak/>
        <w:t>XII. Порядок заполнения листа З "Сведения о счете</w:t>
      </w:r>
    </w:p>
    <w:p w:rsidR="00C03E2B" w:rsidRDefault="00C03E2B">
      <w:pPr>
        <w:pStyle w:val="ConsPlusNormal"/>
        <w:jc w:val="center"/>
      </w:pPr>
      <w:r>
        <w:t>(вкладе) в банке, если в отношении владельца счета (вклада)</w:t>
      </w:r>
    </w:p>
    <w:p w:rsidR="00C03E2B" w:rsidRDefault="00C03E2B">
      <w:pPr>
        <w:pStyle w:val="ConsPlusNormal"/>
        <w:jc w:val="center"/>
      </w:pPr>
      <w:r>
        <w:t xml:space="preserve">декларант признается </w:t>
      </w:r>
      <w:proofErr w:type="spellStart"/>
      <w:r>
        <w:t>бенефициарным</w:t>
      </w:r>
      <w:proofErr w:type="spellEnd"/>
      <w:r>
        <w:t xml:space="preserve"> владельцем"</w:t>
      </w:r>
    </w:p>
    <w:p w:rsidR="00C03E2B" w:rsidRDefault="00C03E2B">
      <w:pPr>
        <w:pStyle w:val="ConsPlusNormal"/>
        <w:jc w:val="center"/>
      </w:pPr>
    </w:p>
    <w:p w:rsidR="00C03E2B" w:rsidRDefault="00C03E2B">
      <w:pPr>
        <w:pStyle w:val="ConsPlusNormal"/>
        <w:ind w:firstLine="540"/>
        <w:jc w:val="both"/>
      </w:pPr>
      <w:r>
        <w:t xml:space="preserve">80. </w:t>
      </w:r>
      <w:hyperlink w:anchor="P633" w:history="1">
        <w:r>
          <w:rPr>
            <w:color w:val="0000FF"/>
          </w:rPr>
          <w:t>Лист З</w:t>
        </w:r>
      </w:hyperlink>
      <w:r>
        <w:t xml:space="preserve"> заполняется в отношении счета (вклада) в банке в случае, если декларант признается </w:t>
      </w:r>
      <w:proofErr w:type="spellStart"/>
      <w:r>
        <w:t>бенефициарным</w:t>
      </w:r>
      <w:proofErr w:type="spellEnd"/>
      <w:r>
        <w:t xml:space="preserve"> владельцем лица, являющегося владельцем такого счета (вклада) в банке на дату представления декларации, в соответствии с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C03E2B" w:rsidRDefault="00C03E2B">
      <w:pPr>
        <w:pStyle w:val="ConsPlusNormal"/>
        <w:ind w:firstLine="540"/>
        <w:jc w:val="both"/>
      </w:pPr>
      <w:r>
        <w:t xml:space="preserve">81. В случае представления сведений в отношении более чем одного открытого счета (вклада) в банке по каждому такому счету (вкладу) в банке </w:t>
      </w:r>
      <w:hyperlink w:anchor="P633" w:history="1">
        <w:r>
          <w:rPr>
            <w:color w:val="0000FF"/>
          </w:rPr>
          <w:t>лист З</w:t>
        </w:r>
      </w:hyperlink>
      <w:r>
        <w:t xml:space="preserve"> заполняется отдельно.</w:t>
      </w:r>
    </w:p>
    <w:p w:rsidR="00C03E2B" w:rsidRDefault="00C03E2B">
      <w:pPr>
        <w:pStyle w:val="ConsPlusNormal"/>
        <w:ind w:firstLine="540"/>
        <w:jc w:val="both"/>
      </w:pPr>
      <w:r>
        <w:t xml:space="preserve">82. </w:t>
      </w:r>
      <w:hyperlink w:anchor="P637" w:history="1">
        <w:r>
          <w:rPr>
            <w:color w:val="0000FF"/>
          </w:rPr>
          <w:t>Поле</w:t>
        </w:r>
      </w:hyperlink>
      <w:r>
        <w:t xml:space="preserve"> "Реквизиты банка" заполняется в следующем порядке построчно:</w:t>
      </w:r>
    </w:p>
    <w:p w:rsidR="00C03E2B" w:rsidRDefault="00C03E2B">
      <w:pPr>
        <w:pStyle w:val="ConsPlusNormal"/>
        <w:ind w:firstLine="540"/>
        <w:jc w:val="both"/>
      </w:pPr>
      <w:r>
        <w:t>1) наименование банка, в котором открыт счет (вклад), на русском языке;</w:t>
      </w:r>
    </w:p>
    <w:p w:rsidR="00C03E2B" w:rsidRDefault="00C03E2B">
      <w:pPr>
        <w:pStyle w:val="ConsPlusNormal"/>
        <w:ind w:firstLine="540"/>
        <w:jc w:val="both"/>
      </w:pPr>
      <w:r>
        <w:t>2) CODE (SWIFT) или БИК;</w:t>
      </w:r>
    </w:p>
    <w:p w:rsidR="00C03E2B" w:rsidRDefault="00C03E2B">
      <w:pPr>
        <w:pStyle w:val="ConsPlusNormal"/>
        <w:ind w:firstLine="540"/>
        <w:jc w:val="both"/>
      </w:pPr>
      <w:r>
        <w:t>3) адрес места нахождения банка на русском языке.</w:t>
      </w:r>
    </w:p>
    <w:p w:rsidR="00C03E2B" w:rsidRDefault="00C03E2B">
      <w:pPr>
        <w:pStyle w:val="ConsPlusNormal"/>
        <w:ind w:firstLine="540"/>
        <w:jc w:val="both"/>
      </w:pPr>
      <w:r>
        <w:t xml:space="preserve">83. </w:t>
      </w:r>
      <w:hyperlink w:anchor="P651" w:history="1">
        <w:r>
          <w:rPr>
            <w:color w:val="0000FF"/>
          </w:rPr>
          <w:t>Поле</w:t>
        </w:r>
      </w:hyperlink>
      <w:r>
        <w:t xml:space="preserve"> "Реквизиты счета (вклада)" заполняется в следующем порядке построчно:</w:t>
      </w:r>
    </w:p>
    <w:p w:rsidR="00C03E2B" w:rsidRDefault="00C03E2B">
      <w:pPr>
        <w:pStyle w:val="ConsPlusNormal"/>
        <w:ind w:firstLine="540"/>
        <w:jc w:val="both"/>
      </w:pPr>
      <w:r>
        <w:t>1) номер счета (вклада);</w:t>
      </w:r>
    </w:p>
    <w:p w:rsidR="00C03E2B" w:rsidRDefault="00C03E2B">
      <w:pPr>
        <w:pStyle w:val="ConsPlusNormal"/>
        <w:ind w:firstLine="540"/>
        <w:jc w:val="both"/>
      </w:pPr>
      <w:r>
        <w:t>2) дата открытия счета (вклада);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657" w:history="1">
        <w:r>
          <w:rPr>
            <w:color w:val="0000FF"/>
          </w:rPr>
          <w:t>поле</w:t>
        </w:r>
      </w:hyperlink>
      <w:r>
        <w:t xml:space="preserve"> "Наименование договора" указывается наименование договора (если имеется), на основании которого открыт счет (вклад) в банке, на русском языке;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659" w:history="1">
        <w:r>
          <w:rPr>
            <w:color w:val="0000FF"/>
          </w:rPr>
          <w:t>поле</w:t>
        </w:r>
      </w:hyperlink>
      <w:r>
        <w:t xml:space="preserve"> "Реквизиты договора N" указываются номер (если имеется) и дата договора, на основании которого открыт счет (вклад).</w:t>
      </w:r>
    </w:p>
    <w:p w:rsidR="00C03E2B" w:rsidRDefault="00C03E2B">
      <w:pPr>
        <w:pStyle w:val="ConsPlusNormal"/>
        <w:ind w:firstLine="540"/>
        <w:jc w:val="both"/>
      </w:pPr>
      <w:r>
        <w:t xml:space="preserve">84. В </w:t>
      </w:r>
      <w:hyperlink w:anchor="P664" w:history="1">
        <w:r>
          <w:rPr>
            <w:color w:val="0000FF"/>
          </w:rPr>
          <w:t>поле</w:t>
        </w:r>
      </w:hyperlink>
      <w:r>
        <w:t xml:space="preserve"> "Основания признания декларанта </w:t>
      </w:r>
      <w:proofErr w:type="spellStart"/>
      <w:r>
        <w:t>бенефициарным</w:t>
      </w:r>
      <w:proofErr w:type="spellEnd"/>
      <w:r>
        <w:t xml:space="preserve"> владельцем" перечисляются основания признания декларанта </w:t>
      </w:r>
      <w:proofErr w:type="spellStart"/>
      <w:r>
        <w:t>бенефициарным</w:t>
      </w:r>
      <w:proofErr w:type="spellEnd"/>
      <w:r>
        <w:t xml:space="preserve"> владельцем, предусмотренные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C03E2B" w:rsidRDefault="00C03E2B">
      <w:pPr>
        <w:pStyle w:val="ConsPlusNormal"/>
        <w:ind w:firstLine="540"/>
        <w:jc w:val="both"/>
      </w:pPr>
      <w:r>
        <w:t xml:space="preserve">85. </w:t>
      </w:r>
      <w:hyperlink w:anchor="P664" w:history="1">
        <w:r>
          <w:rPr>
            <w:color w:val="0000FF"/>
          </w:rPr>
          <w:t>Поле</w:t>
        </w:r>
      </w:hyperlink>
      <w:r>
        <w:t xml:space="preserve"> "Основания признания декларанта </w:t>
      </w:r>
      <w:proofErr w:type="spellStart"/>
      <w:r>
        <w:t>бенефициарным</w:t>
      </w:r>
      <w:proofErr w:type="spellEnd"/>
      <w:r>
        <w:t xml:space="preserve"> владельцем" заполняется в следующем порядке.</w:t>
      </w:r>
    </w:p>
    <w:p w:rsidR="00C03E2B" w:rsidRDefault="00C03E2B">
      <w:pPr>
        <w:pStyle w:val="ConsPlusNormal"/>
        <w:ind w:firstLine="540"/>
        <w:jc w:val="both"/>
      </w:pPr>
      <w:r>
        <w:t xml:space="preserve">В случае признания декларанта </w:t>
      </w:r>
      <w:proofErr w:type="spellStart"/>
      <w:r>
        <w:t>бенефициарным</w:t>
      </w:r>
      <w:proofErr w:type="spellEnd"/>
      <w:r>
        <w:t xml:space="preserve"> владельцем организации, которая владеет счетом (вкладом) в банке, в силу участия декларанта в уставном (складочном) капитале такой организации указывается тип участия (прямое, косвенное, смешанное), а также доля прямого или косвенного участия декларанта в уставном (складочном) капитале организации в процентах. В случае смешанного участия в организации указывается суммарная доля прямого и косвенного участия в организации.</w:t>
      </w:r>
    </w:p>
    <w:p w:rsidR="00C03E2B" w:rsidRDefault="00C03E2B">
      <w:pPr>
        <w:pStyle w:val="ConsPlusNormal"/>
        <w:ind w:firstLine="540"/>
        <w:jc w:val="both"/>
      </w:pPr>
      <w:r>
        <w:t xml:space="preserve">В случае признания декларанта </w:t>
      </w:r>
      <w:proofErr w:type="spellStart"/>
      <w:r>
        <w:t>бенефициарным</w:t>
      </w:r>
      <w:proofErr w:type="spellEnd"/>
      <w:r>
        <w:t xml:space="preserve"> владельцем лица, владеющего счетом (вкладом) в банке, в силу контроля декларанта в отношении такого лица указывается объем прав декларанта, связанных с осуществлением контроля, а также основания осуществления контроля в отношении владельца счета (вклада) со стороны декларанта, в том числе наименование и реквизиты документов, подтверждающих предоставление соответствующего объема прав контроля в отношении владельца счета (вклада), сведения о котором сообщаются на </w:t>
      </w:r>
      <w:hyperlink w:anchor="P513" w:history="1">
        <w:r>
          <w:rPr>
            <w:color w:val="0000FF"/>
          </w:rPr>
          <w:t>листе Д</w:t>
        </w:r>
      </w:hyperlink>
      <w:r>
        <w:t xml:space="preserve"> (если имеется).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XIII. Порядок заполнения листа З1 "Сведения о владельце</w:t>
      </w:r>
    </w:p>
    <w:p w:rsidR="00C03E2B" w:rsidRDefault="00C03E2B">
      <w:pPr>
        <w:pStyle w:val="ConsPlusNormal"/>
        <w:jc w:val="center"/>
      </w:pPr>
      <w:r>
        <w:t>счета (вклада) в банке, в отношении которого декларант</w:t>
      </w:r>
    </w:p>
    <w:p w:rsidR="00C03E2B" w:rsidRDefault="00C03E2B">
      <w:pPr>
        <w:pStyle w:val="ConsPlusNormal"/>
        <w:jc w:val="center"/>
      </w:pPr>
      <w:r>
        <w:t xml:space="preserve">признается </w:t>
      </w:r>
      <w:proofErr w:type="spellStart"/>
      <w:r>
        <w:t>бенефициарным</w:t>
      </w:r>
      <w:proofErr w:type="spellEnd"/>
      <w:r>
        <w:t xml:space="preserve"> владельцем"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86. </w:t>
      </w:r>
      <w:hyperlink w:anchor="P680" w:history="1">
        <w:r>
          <w:rPr>
            <w:color w:val="0000FF"/>
          </w:rPr>
          <w:t>Лист З1</w:t>
        </w:r>
      </w:hyperlink>
      <w:r>
        <w:t xml:space="preserve"> заполняется в отношении владельца счета (вклада) в банке, в отношении которого декларант признается </w:t>
      </w:r>
      <w:proofErr w:type="spellStart"/>
      <w:r>
        <w:t>бенефициарным</w:t>
      </w:r>
      <w:proofErr w:type="spellEnd"/>
      <w:r>
        <w:t xml:space="preserve"> владельцем на дату представления декларации,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C03E2B" w:rsidRDefault="00C03E2B">
      <w:pPr>
        <w:pStyle w:val="ConsPlusNormal"/>
        <w:ind w:firstLine="540"/>
        <w:jc w:val="both"/>
      </w:pPr>
      <w:r>
        <w:t xml:space="preserve">87. </w:t>
      </w:r>
      <w:hyperlink w:anchor="P680" w:history="1">
        <w:r>
          <w:rPr>
            <w:color w:val="0000FF"/>
          </w:rPr>
          <w:t>Лист З1</w:t>
        </w:r>
      </w:hyperlink>
      <w:r>
        <w:t xml:space="preserve"> представляется после соответствующего листа декларации, в котором указаны сведения о счете (вкладе), которым владеет лицо, сведения о котором раскрываются на </w:t>
      </w:r>
      <w:hyperlink w:anchor="P680" w:history="1">
        <w:r>
          <w:rPr>
            <w:color w:val="0000FF"/>
          </w:rPr>
          <w:t>листе З1</w:t>
        </w:r>
      </w:hyperlink>
      <w:r>
        <w:t>.</w:t>
      </w:r>
    </w:p>
    <w:p w:rsidR="00C03E2B" w:rsidRDefault="00C03E2B">
      <w:pPr>
        <w:pStyle w:val="ConsPlusNormal"/>
        <w:ind w:firstLine="540"/>
        <w:jc w:val="both"/>
      </w:pPr>
      <w:r>
        <w:t xml:space="preserve">88. В </w:t>
      </w:r>
      <w:hyperlink w:anchor="P684" w:history="1">
        <w:r>
          <w:rPr>
            <w:color w:val="0000FF"/>
          </w:rPr>
          <w:t>поле</w:t>
        </w:r>
      </w:hyperlink>
      <w:r>
        <w:t xml:space="preserve"> "Владелец счета" указывается:</w:t>
      </w:r>
    </w:p>
    <w:p w:rsidR="00C03E2B" w:rsidRDefault="00C03E2B">
      <w:pPr>
        <w:pStyle w:val="ConsPlusNormal"/>
        <w:ind w:firstLine="540"/>
        <w:jc w:val="both"/>
      </w:pPr>
      <w:r>
        <w:lastRenderedPageBreak/>
        <w:t>цифра "1" - в случае, если владельцем счета (вклада) является юридическое лицо;</w:t>
      </w:r>
    </w:p>
    <w:p w:rsidR="00C03E2B" w:rsidRDefault="00C03E2B">
      <w:pPr>
        <w:pStyle w:val="ConsPlusNormal"/>
        <w:ind w:firstLine="540"/>
        <w:jc w:val="both"/>
      </w:pPr>
      <w:r>
        <w:t>цифра "2" - в случае, если владельцем счета (вклада) является физическое лицо.</w:t>
      </w:r>
    </w:p>
    <w:p w:rsidR="00C03E2B" w:rsidRDefault="00C03E2B">
      <w:pPr>
        <w:pStyle w:val="ConsPlusNormal"/>
        <w:ind w:firstLine="540"/>
        <w:jc w:val="both"/>
      </w:pPr>
      <w:r>
        <w:t xml:space="preserve">89. </w:t>
      </w:r>
      <w:hyperlink w:anchor="P687" w:history="1">
        <w:r>
          <w:rPr>
            <w:color w:val="0000FF"/>
          </w:rPr>
          <w:t>Поле</w:t>
        </w:r>
      </w:hyperlink>
      <w:r>
        <w:t xml:space="preserve"> "Сведения о юридическом лице" в случае сообщения о владельце счета (вклада) в банке - российской организации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689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российской организации, соответствующее наименованию, указанному в ее учредительных документах;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692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основной государственный регистрационный номер организации (ОГРН);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694" w:history="1">
        <w:r>
          <w:rPr>
            <w:color w:val="0000FF"/>
          </w:rPr>
          <w:t>поле</w:t>
        </w:r>
      </w:hyperlink>
      <w:r>
        <w:t xml:space="preserve"> "Код налогоплательщика в стране регистрации (инкорпорации) или аналог (если имеется)" указывается идентификационный номер налогоплательщика, присвоенный ему при постановке на учет в налоговом органе по месту нахождения;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697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адрес российской организации в соответствии с единым государственным реестром юридических лиц.</w:t>
      </w:r>
    </w:p>
    <w:p w:rsidR="00C03E2B" w:rsidRDefault="00C03E2B">
      <w:pPr>
        <w:pStyle w:val="ConsPlusNormal"/>
        <w:ind w:firstLine="540"/>
        <w:jc w:val="both"/>
      </w:pPr>
      <w:r>
        <w:t xml:space="preserve">90. </w:t>
      </w:r>
      <w:hyperlink w:anchor="P687" w:history="1">
        <w:r>
          <w:rPr>
            <w:color w:val="0000FF"/>
          </w:rPr>
          <w:t>Поле</w:t>
        </w:r>
      </w:hyperlink>
      <w:r>
        <w:t xml:space="preserve"> "Сведения о юридическом лице" в случае сообщения о владельце счета (вклада) в банке - иностранной организации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 xml:space="preserve">1) в </w:t>
      </w:r>
      <w:hyperlink w:anchor="P689" w:history="1">
        <w:r>
          <w:rPr>
            <w:color w:val="0000FF"/>
          </w:rPr>
          <w:t>поле</w:t>
        </w:r>
      </w:hyperlink>
      <w:r>
        <w:t xml:space="preserve"> "Наименование организации" указывается полное наименование иностранной организации на русском языке;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692" w:history="1">
        <w:r>
          <w:rPr>
            <w:color w:val="0000FF"/>
          </w:rPr>
          <w:t>поле</w:t>
        </w:r>
      </w:hyperlink>
      <w: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694" w:history="1">
        <w:r>
          <w:rPr>
            <w:color w:val="0000FF"/>
          </w:rPr>
          <w:t>поле</w:t>
        </w:r>
      </w:hyperlink>
      <w: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697" w:history="1">
        <w:r>
          <w:rPr>
            <w:color w:val="0000FF"/>
          </w:rPr>
          <w:t>поле</w:t>
        </w:r>
      </w:hyperlink>
      <w: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C03E2B" w:rsidRDefault="00C03E2B">
      <w:pPr>
        <w:pStyle w:val="ConsPlusNormal"/>
        <w:ind w:firstLine="540"/>
        <w:jc w:val="both"/>
      </w:pPr>
      <w:r>
        <w:t xml:space="preserve">91. </w:t>
      </w:r>
      <w:hyperlink w:anchor="P700" w:history="1">
        <w:r>
          <w:rPr>
            <w:color w:val="0000FF"/>
          </w:rPr>
          <w:t>Поле</w:t>
        </w:r>
      </w:hyperlink>
      <w:r>
        <w:t xml:space="preserve"> "Сведения о физическом лице" в случае сообщения о владельце счета (вклада) в банке - физическом лице, являющемся гражданином Российской Федерации, заполняется в следующем порядке:</w:t>
      </w:r>
    </w:p>
    <w:p w:rsidR="00C03E2B" w:rsidRDefault="00C03E2B">
      <w:pPr>
        <w:pStyle w:val="ConsPlusNormal"/>
        <w:ind w:firstLine="540"/>
        <w:jc w:val="both"/>
      </w:pPr>
      <w:r>
        <w:t>1) фамилия, имя, отчество владельца счета указываются полностью без сокращений в соответствии с документом, удостоверяющим личность физического лица;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708" w:history="1">
        <w:r>
          <w:rPr>
            <w:color w:val="0000FF"/>
          </w:rPr>
          <w:t>поле</w:t>
        </w:r>
      </w:hyperlink>
      <w:r>
        <w:t xml:space="preserve"> "Наименование страны гражданства (подданства)" указывается наименование страны, гражданином которой является физическое лицо;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710" w:history="1">
        <w:r>
          <w:rPr>
            <w:color w:val="0000FF"/>
          </w:rPr>
          <w:t>поле</w:t>
        </w:r>
      </w:hyperlink>
      <w:r>
        <w:t xml:space="preserve"> "Код налогоплательщика или аналог (если имеется)" указывается идентификационный номер налогоплательщика владельца счета (если имеется), присвоенный ему при постановке на учет в налоговом органе по месту жительства;</w:t>
      </w:r>
    </w:p>
    <w:p w:rsidR="00C03E2B" w:rsidRDefault="00C03E2B">
      <w:pPr>
        <w:pStyle w:val="ConsPlusNormal"/>
        <w:ind w:firstLine="540"/>
        <w:jc w:val="both"/>
      </w:pPr>
      <w:r>
        <w:t xml:space="preserve">4) в </w:t>
      </w:r>
      <w:hyperlink w:anchor="P712" w:history="1">
        <w:r>
          <w:rPr>
            <w:color w:val="0000FF"/>
          </w:rPr>
          <w:t>поле</w:t>
        </w:r>
      </w:hyperlink>
      <w:r>
        <w:t xml:space="preserve"> "Сведения о документе, удостоверяющем личность" указываются вид документа, удостоверяющего личность физического лица, и реквизиты документа, удостоверяющего личность (серия и номер документа, наименование органа, выдавшего документ, и дата его выдачи), в соответствии с документом, удостоверяющим личность физического лица.</w:t>
      </w:r>
    </w:p>
    <w:p w:rsidR="00C03E2B" w:rsidRDefault="00C03E2B">
      <w:pPr>
        <w:pStyle w:val="ConsPlusNormal"/>
        <w:ind w:firstLine="540"/>
        <w:jc w:val="both"/>
      </w:pPr>
      <w:r>
        <w:t xml:space="preserve">92. В </w:t>
      </w:r>
      <w:hyperlink w:anchor="P700" w:history="1">
        <w:r>
          <w:rPr>
            <w:color w:val="0000FF"/>
          </w:rPr>
          <w:t>поле</w:t>
        </w:r>
      </w:hyperlink>
      <w:r>
        <w:t xml:space="preserve"> "Сведения о физическом лице" в случае сообщения о владельце счета (вклада) в банке - физическом лице, являющемся иностранным гражданином, указываются сведения в соответствии с документом, удостоверяющим личность физического лица, построчно:</w:t>
      </w:r>
    </w:p>
    <w:p w:rsidR="00C03E2B" w:rsidRDefault="00C03E2B">
      <w:pPr>
        <w:pStyle w:val="ConsPlusNormal"/>
        <w:ind w:firstLine="540"/>
        <w:jc w:val="both"/>
      </w:pPr>
      <w:r>
        <w:t>1) фамилия, имя, отчество;</w:t>
      </w:r>
    </w:p>
    <w:p w:rsidR="00C03E2B" w:rsidRDefault="00C03E2B">
      <w:pPr>
        <w:pStyle w:val="ConsPlusNormal"/>
        <w:ind w:firstLine="540"/>
        <w:jc w:val="both"/>
      </w:pPr>
      <w:r>
        <w:t xml:space="preserve">2) в </w:t>
      </w:r>
      <w:hyperlink w:anchor="P708" w:history="1">
        <w:r>
          <w:rPr>
            <w:color w:val="0000FF"/>
          </w:rPr>
          <w:t>поле</w:t>
        </w:r>
      </w:hyperlink>
      <w:r>
        <w:t xml:space="preserve"> "Наименование страны гражданства (подданства)" указывается наименование страны, гражданином (подданным) которой является физическое лицо;</w:t>
      </w:r>
    </w:p>
    <w:p w:rsidR="00C03E2B" w:rsidRDefault="00C03E2B">
      <w:pPr>
        <w:pStyle w:val="ConsPlusNormal"/>
        <w:ind w:firstLine="540"/>
        <w:jc w:val="both"/>
      </w:pPr>
      <w:r>
        <w:t xml:space="preserve">3) в </w:t>
      </w:r>
      <w:hyperlink w:anchor="P710" w:history="1">
        <w:r>
          <w:rPr>
            <w:color w:val="0000FF"/>
          </w:rPr>
          <w:t>поле</w:t>
        </w:r>
      </w:hyperlink>
      <w:r>
        <w:t xml:space="preserve"> "Код налогоплательщика или аналог (если имеется)" указывается код налогоплательщика или аналог (если имеется), присвоенный по месту жительства физического лица;</w:t>
      </w:r>
    </w:p>
    <w:p w:rsidR="00C03E2B" w:rsidRDefault="00C03E2B">
      <w:pPr>
        <w:pStyle w:val="ConsPlusNormal"/>
        <w:ind w:firstLine="540"/>
        <w:jc w:val="both"/>
      </w:pPr>
      <w:r>
        <w:t xml:space="preserve">4) при заполнении </w:t>
      </w:r>
      <w:hyperlink w:anchor="P712" w:history="1">
        <w:r>
          <w:rPr>
            <w:color w:val="0000FF"/>
          </w:rPr>
          <w:t>поля</w:t>
        </w:r>
      </w:hyperlink>
      <w:r>
        <w:t xml:space="preserve"> "Сведения о документе, удостоверяющем личность" указываются вид документа, удостоверяющего личность физического лица, и реквизиты документа, удостоверяющего личность (серия и номер документа, наименование органа, выдавшего документ, дата выдачи документа), в соответствии с реквизитами документа, удостоверяющего личность физического лица.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jc w:val="center"/>
      </w:pPr>
      <w:r>
        <w:t>XIV. Порядок заполнения листа И "Иные сведения, которые</w:t>
      </w:r>
    </w:p>
    <w:p w:rsidR="00C03E2B" w:rsidRDefault="00C03E2B">
      <w:pPr>
        <w:pStyle w:val="ConsPlusNormal"/>
        <w:jc w:val="center"/>
      </w:pPr>
      <w:r>
        <w:lastRenderedPageBreak/>
        <w:t>вправе раскрыть декларант (в произвольной форме)"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  <w:r>
        <w:t xml:space="preserve">93. На </w:t>
      </w:r>
      <w:hyperlink w:anchor="P736" w:history="1">
        <w:r>
          <w:rPr>
            <w:color w:val="0000FF"/>
          </w:rPr>
          <w:t xml:space="preserve">листе </w:t>
        </w:r>
        <w:proofErr w:type="gramStart"/>
        <w:r>
          <w:rPr>
            <w:color w:val="0000FF"/>
          </w:rPr>
          <w:t>И</w:t>
        </w:r>
        <w:proofErr w:type="gramEnd"/>
      </w:hyperlink>
      <w:r>
        <w:t xml:space="preserve"> декларант вправе в произвольной форме указать иные сведения в отношении декларируемых объектов недвижимого имущества, участия в уставном (складочном) капитале организаций, ценных бумаг, контролируемых иностранных компаний, счетов (вкладов) в банках, номинальных владельцев, владельцев счета (вклада) в банках, в отношении которых декларант признается </w:t>
      </w:r>
      <w:proofErr w:type="spellStart"/>
      <w:r>
        <w:t>бенефициарным</w:t>
      </w:r>
      <w:proofErr w:type="spellEnd"/>
      <w:r>
        <w:t xml:space="preserve"> владельцем, в частности сведения, идентифицирующие указанные объекты и указанных лиц.</w:t>
      </w:r>
    </w:p>
    <w:p w:rsidR="00C03E2B" w:rsidRDefault="00C03E2B">
      <w:pPr>
        <w:pStyle w:val="ConsPlusNormal"/>
        <w:ind w:firstLine="540"/>
        <w:jc w:val="both"/>
      </w:pPr>
      <w:r>
        <w:t xml:space="preserve">94. На </w:t>
      </w:r>
      <w:hyperlink w:anchor="P736" w:history="1">
        <w:r>
          <w:rPr>
            <w:color w:val="0000FF"/>
          </w:rPr>
          <w:t xml:space="preserve">листе </w:t>
        </w:r>
        <w:proofErr w:type="gramStart"/>
        <w:r>
          <w:rPr>
            <w:color w:val="0000FF"/>
          </w:rPr>
          <w:t>И</w:t>
        </w:r>
        <w:proofErr w:type="gramEnd"/>
      </w:hyperlink>
      <w:r>
        <w:t xml:space="preserve"> декларант также вправе в произвольной форме раскрыть информацию об источниках приобретения (формирования) объектов имущества, источниках денежных средств, находящихся на счетах (вкладах) в банках, сведения о которых представлены в декларации.</w:t>
      </w:r>
    </w:p>
    <w:p w:rsidR="00C03E2B" w:rsidRDefault="00C03E2B">
      <w:pPr>
        <w:pStyle w:val="ConsPlusNormal"/>
        <w:ind w:firstLine="540"/>
        <w:jc w:val="both"/>
      </w:pPr>
      <w:r>
        <w:t xml:space="preserve">95. </w:t>
      </w:r>
      <w:hyperlink w:anchor="P736" w:history="1">
        <w:r>
          <w:rPr>
            <w:color w:val="0000FF"/>
          </w:rPr>
          <w:t>Лист И</w:t>
        </w:r>
      </w:hyperlink>
      <w:r>
        <w:t xml:space="preserve"> также может использоваться для заполнения декларации от руки в случае, если полей, предусмотренных для заполнения на соответствующих листах декларации, недостаточно.</w:t>
      </w:r>
    </w:p>
    <w:p w:rsidR="00C03E2B" w:rsidRDefault="00C03E2B">
      <w:pPr>
        <w:pStyle w:val="ConsPlusNormal"/>
        <w:ind w:firstLine="540"/>
        <w:jc w:val="both"/>
      </w:pPr>
      <w:r>
        <w:t xml:space="preserve">96. </w:t>
      </w:r>
      <w:hyperlink w:anchor="P736" w:history="1">
        <w:r>
          <w:rPr>
            <w:color w:val="0000FF"/>
          </w:rPr>
          <w:t>Лист И</w:t>
        </w:r>
      </w:hyperlink>
      <w:r>
        <w:t xml:space="preserve"> представляется после соответствующего листа декларации, в котором указаны сведения об объекте (лице), дополнительные сведения о котором раскрываются на </w:t>
      </w:r>
      <w:hyperlink w:anchor="P736" w:history="1">
        <w:r>
          <w:rPr>
            <w:color w:val="0000FF"/>
          </w:rPr>
          <w:t>листе И</w:t>
        </w:r>
      </w:hyperlink>
      <w:r>
        <w:t>.</w:t>
      </w: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ind w:firstLine="540"/>
        <w:jc w:val="both"/>
      </w:pPr>
    </w:p>
    <w:p w:rsidR="00C03E2B" w:rsidRDefault="00C03E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C4F" w:rsidRDefault="00CB6C4F"/>
    <w:sectPr w:rsidR="00CB6C4F" w:rsidSect="00C0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2B"/>
    <w:rsid w:val="00063515"/>
    <w:rsid w:val="0052174B"/>
    <w:rsid w:val="00C03E2B"/>
    <w:rsid w:val="00C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F17A-565E-42EA-8D7D-9AB47D6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03E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03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3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03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6B81E5BD69A1A3DA4254871E685BB80369B684FD5321F37BA2BA171B8E5DEE451EE87C6513CC06EvFL" TargetMode="External"/><Relationship Id="rId13" Type="http://schemas.openxmlformats.org/officeDocument/2006/relationships/hyperlink" Target="consultantplus://offline/ref=26A6B81E5BD69A1A3DA4254871E685BB80369B684FD5321F37BA2BA171B8E5DEE451EE87C65236C26Ev6L" TargetMode="External"/><Relationship Id="rId18" Type="http://schemas.openxmlformats.org/officeDocument/2006/relationships/hyperlink" Target="consultantplus://offline/ref=26A6B81E5BD69A1A3DA4254871E685BB80399D694FD7321F37BA2BA1716Bv8L" TargetMode="External"/><Relationship Id="rId26" Type="http://schemas.openxmlformats.org/officeDocument/2006/relationships/hyperlink" Target="consultantplus://offline/ref=26A6B81E5BD69A1A3DA4254871E685BB80369B684FD5321F37BA2BA171B8E5DEE451EE87C6513CC06EvFL" TargetMode="External"/><Relationship Id="rId39" Type="http://schemas.openxmlformats.org/officeDocument/2006/relationships/hyperlink" Target="consultantplus://offline/ref=26A6B81E5BD69A1A3DA4254871E685BB80399F6849D1321F37BA2BA171B8E5DEE451EE8EC165v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6A6B81E5BD69A1A3DA4254871E685BB80399F684DD3321F37BA2BA171B8E5DEE451EE83CE65v5L" TargetMode="External"/><Relationship Id="rId34" Type="http://schemas.openxmlformats.org/officeDocument/2006/relationships/hyperlink" Target="consultantplus://offline/ref=26A6B81E5BD69A1A3DA4254871E685BB80399F6849DE321F37BA2BA171B8E5DEE451EE87C6503BC16Ev9L" TargetMode="External"/><Relationship Id="rId42" Type="http://schemas.openxmlformats.org/officeDocument/2006/relationships/hyperlink" Target="consultantplus://offline/ref=26A6B81E5BD69A1A3DA4254871E685BB80399D6D49D0321F37BA2BA1716Bv8L" TargetMode="External"/><Relationship Id="rId7" Type="http://schemas.openxmlformats.org/officeDocument/2006/relationships/hyperlink" Target="consultantplus://offline/ref=26A6B81E5BD69A1A3DA4254871E685BB80369B684FD5321F37BA2BA171B8E5DEE451EE87C55063v7L" TargetMode="External"/><Relationship Id="rId12" Type="http://schemas.openxmlformats.org/officeDocument/2006/relationships/hyperlink" Target="consultantplus://offline/ref=26A6B81E5BD69A1A3DA4254871E685BB80369B684FD5321F37BA2BA171B8E5DEE451EE87C65236C26EvCL" TargetMode="External"/><Relationship Id="rId17" Type="http://schemas.openxmlformats.org/officeDocument/2006/relationships/hyperlink" Target="consultantplus://offline/ref=26A6B81E5BD69A1A3DA4254871E685BB80399D694FD7321F37BA2BA171B8E5DEE451EE87C6503BC06EvBL" TargetMode="External"/><Relationship Id="rId25" Type="http://schemas.openxmlformats.org/officeDocument/2006/relationships/hyperlink" Target="consultantplus://offline/ref=26A6B81E5BD69A1A3DA4254871E685BB80369B684FD5321F37BA2BA171B8E5DEE451EE87C55063v7L" TargetMode="External"/><Relationship Id="rId33" Type="http://schemas.openxmlformats.org/officeDocument/2006/relationships/hyperlink" Target="consultantplus://offline/ref=26A6B81E5BD69A1A3DA4254871E685BB80399F6849DE321F37BA2BA171B8E5DEE451EE81C565v8L" TargetMode="External"/><Relationship Id="rId38" Type="http://schemas.openxmlformats.org/officeDocument/2006/relationships/hyperlink" Target="consultantplus://offline/ref=26A6B81E5BD69A1A3DA4254871E685BB80399F6849D1321F37BA2BA171B8E5DEE451EE87C6513FCA6Ev6L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A6B81E5BD69A1A3DA4254871E685BB80399D694FD7321F37BA2BA171B8E5DEE451EE87C6503BC06EvBL" TargetMode="External"/><Relationship Id="rId20" Type="http://schemas.openxmlformats.org/officeDocument/2006/relationships/hyperlink" Target="consultantplus://offline/ref=26A6B81E5BD69A1A3DA4254871E685BB80399D6D49D0321F37BA2BA171B8E5DEE451EE87C6503CCB6Ev8L" TargetMode="External"/><Relationship Id="rId29" Type="http://schemas.openxmlformats.org/officeDocument/2006/relationships/hyperlink" Target="consultantplus://offline/ref=26A6B81E5BD69A1A3DA4254871E685BB80369B684FD5321F37BA2BA171B8E5DEE451EE87C65236C26Ev6L" TargetMode="External"/><Relationship Id="rId41" Type="http://schemas.openxmlformats.org/officeDocument/2006/relationships/hyperlink" Target="consultantplus://offline/ref=26A6B81E5BD69A1A3DA4254871E685BB8037966E4DDE321F37BA2BA171B8E5DEE451EE87C6503DC36Ev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A6B81E5BD69A1A3DA4254871E685BB80369B684FD5321F37BA2BA171B8E5DEE451EE83CE65v5L" TargetMode="External"/><Relationship Id="rId11" Type="http://schemas.openxmlformats.org/officeDocument/2006/relationships/hyperlink" Target="consultantplus://offline/ref=26A6B81E5BD69A1A3DA4254871E685BB80369B684FD5321F37BA2BA171B8E5DEE451EE87C65239CB6EvDL" TargetMode="External"/><Relationship Id="rId24" Type="http://schemas.openxmlformats.org/officeDocument/2006/relationships/hyperlink" Target="consultantplus://offline/ref=26A6B81E5BD69A1A3DA4254871E685BB80399F6849DE321F37BA2BA171B8E5DEE451EE81C565v0L" TargetMode="External"/><Relationship Id="rId32" Type="http://schemas.openxmlformats.org/officeDocument/2006/relationships/hyperlink" Target="consultantplus://offline/ref=26A6B81E5BD69A1A3DA4254871E685BB80399F6849DE321F37BA2BA171B8E5DEE451EE81C565v7L" TargetMode="External"/><Relationship Id="rId37" Type="http://schemas.openxmlformats.org/officeDocument/2006/relationships/hyperlink" Target="consultantplus://offline/ref=26A6B81E5BD69A1A3DA4254871E685BB80399F6849D1321F37BA2BA171B8E5DEE451EE80C765v0L" TargetMode="External"/><Relationship Id="rId40" Type="http://schemas.openxmlformats.org/officeDocument/2006/relationships/hyperlink" Target="consultantplus://offline/ref=26A6B81E5BD69A1A3DA4254871E685BB80369C6140DF321F37BA2BA171B8E5DEE451EE87C6503CCB6Ev9L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26A6B81E5BD69A1A3DA4254871E685BB80399D6D49D0321F37BA2BA171B8E5DEE451EE87CE65v0L" TargetMode="External"/><Relationship Id="rId15" Type="http://schemas.openxmlformats.org/officeDocument/2006/relationships/hyperlink" Target="consultantplus://offline/ref=26A6B81E5BD69A1A3DA4254871E685BB8832966148DD6F153FE327A376B7BAC9E318E286C6503E6Cv4L" TargetMode="External"/><Relationship Id="rId23" Type="http://schemas.openxmlformats.org/officeDocument/2006/relationships/hyperlink" Target="consultantplus://offline/ref=26A6B81E5BD69A1A3DA4254871E685BB80399F6849DE321F37BA2BA171B8E5DEE451EE81C565v0L" TargetMode="External"/><Relationship Id="rId28" Type="http://schemas.openxmlformats.org/officeDocument/2006/relationships/hyperlink" Target="consultantplus://offline/ref=26A6B81E5BD69A1A3DA4254871E685BB80369B684FD5321F37BA2BA171B8E5DEE451EE87C65239CA6Ev8L" TargetMode="External"/><Relationship Id="rId36" Type="http://schemas.openxmlformats.org/officeDocument/2006/relationships/hyperlink" Target="consultantplus://offline/ref=26A6B81E5BD69A1A3DA4254871E685BB80399F6849D1321F37BA2BA171B8E5DEE451EE87C6513FCA6Ev6L" TargetMode="External"/><Relationship Id="rId10" Type="http://schemas.openxmlformats.org/officeDocument/2006/relationships/hyperlink" Target="consultantplus://offline/ref=26A6B81E5BD69A1A3DA4254871E685BB80369B684FD5321F37BA2BA171B8E5DEE451EE87C65239CA6Ev8L" TargetMode="External"/><Relationship Id="rId19" Type="http://schemas.openxmlformats.org/officeDocument/2006/relationships/hyperlink" Target="consultantplus://offline/ref=26A6B81E5BD69A1A3DA4254871E685BB80399D694FD7321F37BA2BA1716Bv8L" TargetMode="External"/><Relationship Id="rId31" Type="http://schemas.openxmlformats.org/officeDocument/2006/relationships/hyperlink" Target="consultantplus://offline/ref=26A6B81E5BD69A1A3DA4254871E685BB80399F6849DE321F37BA2BA171B8E5DEE451EE81C565v0L" TargetMode="External"/><Relationship Id="rId44" Type="http://schemas.openxmlformats.org/officeDocument/2006/relationships/hyperlink" Target="consultantplus://offline/ref=26A6B81E5BD69A1A3DA4254871E685BB80399D6D49D0321F37BA2BA1716Bv8L" TargetMode="External"/><Relationship Id="rId4" Type="http://schemas.openxmlformats.org/officeDocument/2006/relationships/hyperlink" Target="consultantplus://offline/ref=26A6B81E5BD69A1A3DA4254871E685BB80399D694FD7321F37BA2BA171B8E5DEE451EE87C6503BC06EvBL" TargetMode="External"/><Relationship Id="rId9" Type="http://schemas.openxmlformats.org/officeDocument/2006/relationships/hyperlink" Target="consultantplus://offline/ref=26A6B81E5BD69A1A3DA4254871E685BB80369B684FD5321F37BA2BA171B8E5DEE451EE87C6513CC06EvDL" TargetMode="External"/><Relationship Id="rId14" Type="http://schemas.openxmlformats.org/officeDocument/2006/relationships/hyperlink" Target="consultantplus://offline/ref=26A6B81E5BD69A1A3DA4254871E685BB80399A6D4DDE321F37BA2BA171B8E5DEE451EE87C6513FCA6Ev6L" TargetMode="External"/><Relationship Id="rId22" Type="http://schemas.openxmlformats.org/officeDocument/2006/relationships/hyperlink" Target="consultantplus://offline/ref=26A6B81E5BD69A1A3DA4254871E685BB80399F6849DE321F37BA2BA1716Bv8L" TargetMode="External"/><Relationship Id="rId27" Type="http://schemas.openxmlformats.org/officeDocument/2006/relationships/hyperlink" Target="consultantplus://offline/ref=26A6B81E5BD69A1A3DA4254871E685BB80369B684FD5321F37BA2BA171B8E5DEE451EE87C6513CC06EvDL" TargetMode="External"/><Relationship Id="rId30" Type="http://schemas.openxmlformats.org/officeDocument/2006/relationships/hyperlink" Target="consultantplus://offline/ref=26A6B81E5BD69A1A3DA4254871E685BB80369B684FD5321F37BA2BA171B8E5DEE451EE83CE65v5L" TargetMode="External"/><Relationship Id="rId35" Type="http://schemas.openxmlformats.org/officeDocument/2006/relationships/hyperlink" Target="consultantplus://offline/ref=26A6B81E5BD69A1A3DA4254871E685BB80399F6849D1321F37BA2BA1716Bv8L" TargetMode="External"/><Relationship Id="rId43" Type="http://schemas.openxmlformats.org/officeDocument/2006/relationships/hyperlink" Target="consultantplus://offline/ref=26A6B81E5BD69A1A3DA4254871E685BB80399D6D49D0321F37BA2BA1716Bv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15301</Words>
  <Characters>87217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2</cp:revision>
  <dcterms:created xsi:type="dcterms:W3CDTF">2015-10-09T12:46:00Z</dcterms:created>
  <dcterms:modified xsi:type="dcterms:W3CDTF">2015-10-09T12:46:00Z</dcterms:modified>
</cp:coreProperties>
</file>